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6" w:type="dxa"/>
        <w:tblLook w:val="04A0" w:firstRow="1" w:lastRow="0" w:firstColumn="1" w:lastColumn="0" w:noHBand="0" w:noVBand="1"/>
      </w:tblPr>
      <w:tblGrid>
        <w:gridCol w:w="1776"/>
        <w:gridCol w:w="7800"/>
      </w:tblGrid>
      <w:tr w:rsidR="00656390" w:rsidRPr="00656390" w14:paraId="32AA946C" w14:textId="77777777" w:rsidTr="009C5682">
        <w:trPr>
          <w:trHeight w:val="990"/>
        </w:trPr>
        <w:tc>
          <w:tcPr>
            <w:tcW w:w="1776" w:type="dxa"/>
            <w:vAlign w:val="center"/>
          </w:tcPr>
          <w:p w14:paraId="42029F5B" w14:textId="15AA8C9F" w:rsidR="00656390" w:rsidRPr="00656390" w:rsidRDefault="00656390" w:rsidP="006563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 wp14:anchorId="69D93671" wp14:editId="4D0A6DC8">
                  <wp:extent cx="971550" cy="390525"/>
                  <wp:effectExtent l="19050" t="0" r="0" b="0"/>
                  <wp:docPr id="7" name="Picture 2" descr="vcci logo_mau xan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vcci logo_mau xan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390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00" w:type="dxa"/>
            <w:vAlign w:val="center"/>
          </w:tcPr>
          <w:p w14:paraId="79A84357" w14:textId="42EF13DF" w:rsidR="00656390" w:rsidRPr="00656390" w:rsidRDefault="00656390" w:rsidP="00656390">
            <w:pPr>
              <w:spacing w:after="0" w:line="240" w:lineRule="auto"/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</w:pPr>
            <w:r w:rsidRPr="00656390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D</w:t>
            </w:r>
            <w:r w:rsidRPr="00656390">
              <w:rPr>
                <w:rFonts w:ascii="Times New Roman" w:eastAsia="Times New Roman" w:hAnsi="Times New Roman"/>
                <w:b/>
                <w:noProof/>
                <w:sz w:val="24"/>
                <w:szCs w:val="24"/>
                <w:lang w:val="vi-VN"/>
              </w:rPr>
              <w:t xml:space="preserve">Ự ÁN </w:t>
            </w:r>
            <w:r w:rsidR="00EF604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SÁNG KIẾN CHỈ SỐ XANH CẤP TỈNH</w:t>
            </w:r>
            <w:r w:rsidRPr="00656390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 xml:space="preserve"> (</w:t>
            </w:r>
            <w:r w:rsidR="00EF6049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PGI</w:t>
            </w:r>
            <w:r w:rsidRPr="00656390">
              <w:rPr>
                <w:rFonts w:ascii="Times New Roman" w:eastAsia="Times New Roman" w:hAnsi="Times New Roman"/>
                <w:b/>
                <w:noProof/>
                <w:sz w:val="24"/>
                <w:szCs w:val="24"/>
              </w:rPr>
              <w:t>)</w:t>
            </w:r>
          </w:p>
          <w:p w14:paraId="472C6647" w14:textId="77777777" w:rsidR="00656390" w:rsidRPr="00656390" w:rsidRDefault="00656390" w:rsidP="00656390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4"/>
              </w:rPr>
            </w:pPr>
            <w:r w:rsidRPr="00656390">
              <w:rPr>
                <w:rFonts w:ascii="Times New Roman" w:eastAsia="Times New Roman" w:hAnsi="Times New Roman"/>
                <w:noProof/>
                <w:sz w:val="20"/>
                <w:szCs w:val="24"/>
              </w:rPr>
              <w:t>Địa chỉ: Ban Pháp chế, VCCI, Số 9 Đào Duy Anh, Đống Đa, Hà Nội</w:t>
            </w:r>
          </w:p>
          <w:p w14:paraId="0D5C8D6F" w14:textId="120DFBAF" w:rsidR="00656390" w:rsidRPr="00656390" w:rsidRDefault="00656390" w:rsidP="0065639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6390">
              <w:rPr>
                <w:rFonts w:ascii="Times New Roman" w:eastAsia="Times New Roman" w:hAnsi="Times New Roman"/>
                <w:noProof/>
                <w:sz w:val="20"/>
                <w:szCs w:val="24"/>
              </w:rPr>
              <w:t>Điện thoại: 04.35746983     Fax: 04.35771459   Email:</w:t>
            </w:r>
            <w:r w:rsidR="00EF6049">
              <w:rPr>
                <w:rFonts w:ascii="Times New Roman" w:eastAsia="Times New Roman" w:hAnsi="Times New Roman"/>
                <w:noProof/>
                <w:sz w:val="20"/>
                <w:szCs w:val="24"/>
              </w:rPr>
              <w:t>pgi</w:t>
            </w:r>
            <w:r w:rsidRPr="00656390">
              <w:rPr>
                <w:rFonts w:ascii="Times New Roman" w:eastAsia="Times New Roman" w:hAnsi="Times New Roman"/>
                <w:noProof/>
                <w:sz w:val="20"/>
                <w:szCs w:val="24"/>
              </w:rPr>
              <w:t>@vcci.com.vn</w:t>
            </w:r>
          </w:p>
        </w:tc>
      </w:tr>
    </w:tbl>
    <w:p w14:paraId="550CB672" w14:textId="77777777" w:rsidR="00510704" w:rsidRDefault="00510704" w:rsidP="002A283E">
      <w:pPr>
        <w:spacing w:before="120" w:after="120" w:line="240" w:lineRule="auto"/>
        <w:ind w:right="-274"/>
        <w:jc w:val="center"/>
        <w:rPr>
          <w:rFonts w:ascii="Times New Roman" w:hAnsi="Times New Roman"/>
          <w:b/>
          <w:sz w:val="28"/>
          <w:szCs w:val="28"/>
        </w:rPr>
      </w:pPr>
    </w:p>
    <w:p w14:paraId="63C00AA1" w14:textId="77777777" w:rsidR="00D70AFA" w:rsidRPr="002F57F2" w:rsidRDefault="00D70AFA" w:rsidP="00D70AFA">
      <w:pPr>
        <w:spacing w:after="120"/>
        <w:jc w:val="center"/>
        <w:rPr>
          <w:rFonts w:ascii="Times New Roman" w:hAnsi="Times New Roman"/>
          <w:b/>
          <w:sz w:val="30"/>
          <w:szCs w:val="30"/>
        </w:rPr>
      </w:pPr>
      <w:r w:rsidRPr="002F57F2">
        <w:rPr>
          <w:rFonts w:ascii="Times New Roman" w:hAnsi="Times New Roman"/>
          <w:b/>
          <w:sz w:val="30"/>
          <w:szCs w:val="30"/>
        </w:rPr>
        <w:t>ĐIỀU KHOẢN THAM CHIẾU (TOR)</w:t>
      </w:r>
    </w:p>
    <w:p w14:paraId="5964ACCF" w14:textId="77777777" w:rsidR="00D70AFA" w:rsidRDefault="00D70AFA" w:rsidP="00D70AFA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0"/>
          <w:szCs w:val="30"/>
        </w:rPr>
        <w:t>ĐỐI VỚI</w:t>
      </w:r>
      <w:r>
        <w:rPr>
          <w:rFonts w:ascii="Times New Roman" w:hAnsi="Times New Roman"/>
          <w:b/>
          <w:sz w:val="28"/>
          <w:szCs w:val="28"/>
        </w:rPr>
        <w:t xml:space="preserve"> NHÀ CUNG CẤP DỊCH VỤ</w:t>
      </w:r>
    </w:p>
    <w:p w14:paraId="064677BD" w14:textId="1DD8AE73" w:rsidR="003E7E41" w:rsidRDefault="00033E6B" w:rsidP="00291CE9">
      <w:pPr>
        <w:spacing w:after="0" w:line="360" w:lineRule="auto"/>
        <w:ind w:right="-27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Cung cấp sách tặng doanh nghiệp</w:t>
      </w:r>
      <w:r w:rsidR="00D70AFA">
        <w:rPr>
          <w:rFonts w:ascii="Times New Roman" w:hAnsi="Times New Roman"/>
          <w:b/>
          <w:sz w:val="28"/>
          <w:szCs w:val="28"/>
        </w:rPr>
        <w:t xml:space="preserve"> phản hồ</w:t>
      </w:r>
      <w:r w:rsidR="008E3049">
        <w:rPr>
          <w:rFonts w:ascii="Times New Roman" w:hAnsi="Times New Roman"/>
          <w:b/>
          <w:sz w:val="28"/>
          <w:szCs w:val="28"/>
        </w:rPr>
        <w:t xml:space="preserve">i </w:t>
      </w:r>
      <w:r w:rsidR="00EF6049">
        <w:rPr>
          <w:rFonts w:ascii="Times New Roman" w:hAnsi="Times New Roman"/>
          <w:b/>
          <w:sz w:val="28"/>
          <w:szCs w:val="28"/>
        </w:rPr>
        <w:t>PGI</w:t>
      </w:r>
      <w:r w:rsidR="00717C97">
        <w:rPr>
          <w:rFonts w:ascii="Times New Roman" w:hAnsi="Times New Roman"/>
          <w:b/>
          <w:sz w:val="28"/>
          <w:szCs w:val="28"/>
        </w:rPr>
        <w:t xml:space="preserve"> </w:t>
      </w:r>
      <w:r w:rsidR="00EF6049">
        <w:rPr>
          <w:rFonts w:ascii="Times New Roman" w:hAnsi="Times New Roman"/>
          <w:b/>
          <w:sz w:val="28"/>
          <w:szCs w:val="28"/>
        </w:rPr>
        <w:t>2023</w:t>
      </w:r>
    </w:p>
    <w:p w14:paraId="586C4EC6" w14:textId="078F0EAB" w:rsidR="00917363" w:rsidRPr="00917363" w:rsidRDefault="00917363" w:rsidP="00917363">
      <w:pPr>
        <w:spacing w:after="0" w:line="360" w:lineRule="auto"/>
        <w:ind w:right="-270"/>
        <w:jc w:val="right"/>
        <w:rPr>
          <w:rFonts w:ascii="Times New Roman" w:hAnsi="Times New Roman"/>
          <w:i/>
          <w:sz w:val="24"/>
          <w:szCs w:val="28"/>
        </w:rPr>
      </w:pPr>
      <w:r w:rsidRPr="002A283E">
        <w:rPr>
          <w:rFonts w:ascii="Times New Roman" w:hAnsi="Times New Roman"/>
          <w:i/>
          <w:sz w:val="24"/>
          <w:szCs w:val="28"/>
        </w:rPr>
        <w:t xml:space="preserve">Hà </w:t>
      </w:r>
      <w:r w:rsidRPr="00510704">
        <w:rPr>
          <w:rFonts w:ascii="Times New Roman" w:hAnsi="Times New Roman"/>
          <w:i/>
          <w:sz w:val="24"/>
          <w:szCs w:val="28"/>
        </w:rPr>
        <w:t>Nội, ngày</w:t>
      </w:r>
      <w:r w:rsidR="00495462">
        <w:rPr>
          <w:rFonts w:ascii="Times New Roman" w:hAnsi="Times New Roman"/>
          <w:i/>
          <w:sz w:val="24"/>
          <w:szCs w:val="28"/>
        </w:rPr>
        <w:t xml:space="preserve"> </w:t>
      </w:r>
      <w:r w:rsidR="00314CCE">
        <w:rPr>
          <w:rFonts w:ascii="Times New Roman" w:hAnsi="Times New Roman"/>
          <w:i/>
          <w:sz w:val="24"/>
          <w:szCs w:val="28"/>
        </w:rPr>
        <w:t>20</w:t>
      </w:r>
      <w:r w:rsidRPr="00510704">
        <w:rPr>
          <w:rFonts w:ascii="Times New Roman" w:hAnsi="Times New Roman"/>
          <w:i/>
          <w:sz w:val="24"/>
          <w:szCs w:val="28"/>
        </w:rPr>
        <w:t xml:space="preserve"> tháng </w:t>
      </w:r>
      <w:r w:rsidR="00314CCE">
        <w:rPr>
          <w:rFonts w:ascii="Times New Roman" w:hAnsi="Times New Roman"/>
          <w:i/>
          <w:sz w:val="24"/>
          <w:szCs w:val="28"/>
        </w:rPr>
        <w:t>9</w:t>
      </w:r>
      <w:r w:rsidRPr="00510704">
        <w:rPr>
          <w:rFonts w:ascii="Times New Roman" w:hAnsi="Times New Roman"/>
          <w:i/>
          <w:sz w:val="24"/>
          <w:szCs w:val="28"/>
        </w:rPr>
        <w:t xml:space="preserve"> năm</w:t>
      </w:r>
      <w:r w:rsidRPr="002A283E">
        <w:rPr>
          <w:rFonts w:ascii="Times New Roman" w:hAnsi="Times New Roman"/>
          <w:i/>
          <w:sz w:val="24"/>
          <w:szCs w:val="28"/>
        </w:rPr>
        <w:t xml:space="preserve"> </w:t>
      </w:r>
      <w:r w:rsidR="00214BB0">
        <w:rPr>
          <w:rFonts w:ascii="Times New Roman" w:hAnsi="Times New Roman"/>
          <w:i/>
          <w:sz w:val="24"/>
          <w:szCs w:val="28"/>
        </w:rPr>
        <w:t>20</w:t>
      </w:r>
      <w:r w:rsidR="00017220">
        <w:rPr>
          <w:rFonts w:ascii="Times New Roman" w:hAnsi="Times New Roman"/>
          <w:i/>
          <w:sz w:val="24"/>
          <w:szCs w:val="28"/>
        </w:rPr>
        <w:t>2</w:t>
      </w:r>
      <w:r w:rsidR="00EF6049">
        <w:rPr>
          <w:rFonts w:ascii="Times New Roman" w:hAnsi="Times New Roman"/>
          <w:i/>
          <w:sz w:val="24"/>
          <w:szCs w:val="28"/>
        </w:rPr>
        <w:t>3</w:t>
      </w:r>
    </w:p>
    <w:p w14:paraId="4E16D5D9" w14:textId="77777777" w:rsidR="003E7E41" w:rsidRPr="00532858" w:rsidRDefault="003E7E41" w:rsidP="00291CE9">
      <w:pPr>
        <w:spacing w:after="0" w:line="360" w:lineRule="auto"/>
        <w:ind w:right="-27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532858">
        <w:rPr>
          <w:rFonts w:ascii="Times New Roman" w:hAnsi="Times New Roman"/>
          <w:b/>
          <w:sz w:val="26"/>
          <w:szCs w:val="26"/>
          <w:u w:val="single"/>
        </w:rPr>
        <w:t>Giới thiệu</w:t>
      </w:r>
      <w:r w:rsidR="00656390">
        <w:rPr>
          <w:rFonts w:ascii="Times New Roman" w:hAnsi="Times New Roman"/>
          <w:b/>
          <w:sz w:val="26"/>
          <w:szCs w:val="26"/>
          <w:u w:val="single"/>
        </w:rPr>
        <w:t>:</w:t>
      </w:r>
    </w:p>
    <w:p w14:paraId="5D16D074" w14:textId="71D66685" w:rsidR="00D70AFA" w:rsidRPr="00D16961" w:rsidRDefault="00D70AFA" w:rsidP="00D70A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 xml:space="preserve">Tên Dự án: Dự án </w:t>
      </w:r>
      <w:r w:rsidR="00EF6049">
        <w:rPr>
          <w:rFonts w:ascii="Times New Roman" w:hAnsi="Times New Roman"/>
          <w:sz w:val="26"/>
          <w:szCs w:val="26"/>
        </w:rPr>
        <w:t>Sáng kiến chỉ số Xanh cấp tỉnh</w:t>
      </w:r>
      <w:r w:rsidRPr="00D16961">
        <w:rPr>
          <w:rFonts w:ascii="Times New Roman" w:hAnsi="Times New Roman"/>
          <w:sz w:val="26"/>
          <w:szCs w:val="26"/>
        </w:rPr>
        <w:t xml:space="preserve"> (</w:t>
      </w:r>
      <w:r w:rsidR="00EF6049">
        <w:rPr>
          <w:rFonts w:ascii="Times New Roman" w:hAnsi="Times New Roman"/>
          <w:sz w:val="26"/>
          <w:szCs w:val="26"/>
        </w:rPr>
        <w:t>PGI</w:t>
      </w:r>
      <w:r w:rsidRPr="00D16961">
        <w:rPr>
          <w:rFonts w:ascii="Times New Roman" w:hAnsi="Times New Roman"/>
          <w:sz w:val="26"/>
          <w:szCs w:val="26"/>
        </w:rPr>
        <w:t>).</w:t>
      </w:r>
    </w:p>
    <w:p w14:paraId="4F47DE30" w14:textId="77777777" w:rsidR="00D70AFA" w:rsidRPr="00D16961" w:rsidRDefault="00D70AFA" w:rsidP="00D70AFA">
      <w:pPr>
        <w:pStyle w:val="ListParagraph"/>
        <w:numPr>
          <w:ilvl w:val="0"/>
          <w:numId w:val="1"/>
        </w:num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>Cơ quan tài trợ: Cơ quan phát triển quốc tế Hoa Kỳ (USAID).</w:t>
      </w:r>
    </w:p>
    <w:p w14:paraId="1323AE6F" w14:textId="77777777" w:rsidR="00D70AFA" w:rsidRPr="00D16961" w:rsidRDefault="00D70AFA" w:rsidP="00D70AFA">
      <w:pPr>
        <w:pStyle w:val="ListParagraph"/>
        <w:numPr>
          <w:ilvl w:val="0"/>
          <w:numId w:val="1"/>
        </w:num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>Mục tiêu của Dự án: Đánh giá chất lượng điều hành kinh tế để thúc đẩy sự phát triển của khu vực kinh tế tư nhân.</w:t>
      </w:r>
    </w:p>
    <w:p w14:paraId="5AE78761" w14:textId="698D2D87" w:rsidR="00D70AFA" w:rsidRPr="00D16961" w:rsidRDefault="00D70AFA" w:rsidP="00D70AFA">
      <w:pPr>
        <w:pStyle w:val="ListParagraph"/>
        <w:numPr>
          <w:ilvl w:val="0"/>
          <w:numId w:val="1"/>
        </w:num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 xml:space="preserve">Nhóm </w:t>
      </w:r>
      <w:r>
        <w:rPr>
          <w:rFonts w:ascii="Times New Roman" w:hAnsi="Times New Roman"/>
          <w:sz w:val="26"/>
          <w:szCs w:val="26"/>
        </w:rPr>
        <w:t>hoạt</w:t>
      </w:r>
      <w:r w:rsidRPr="00D16961">
        <w:rPr>
          <w:rFonts w:ascii="Times New Roman" w:hAnsi="Times New Roman"/>
          <w:sz w:val="26"/>
          <w:szCs w:val="26"/>
        </w:rPr>
        <w:t xml:space="preserve"> động</w:t>
      </w:r>
      <w:r w:rsidR="00321C37">
        <w:rPr>
          <w:rFonts w:ascii="Times New Roman" w:hAnsi="Times New Roman"/>
          <w:sz w:val="26"/>
          <w:szCs w:val="26"/>
        </w:rPr>
        <w:t xml:space="preserve">: </w:t>
      </w:r>
      <w:r w:rsidRPr="00D16961">
        <w:rPr>
          <w:rFonts w:ascii="Times New Roman" w:hAnsi="Times New Roman"/>
          <w:b/>
          <w:sz w:val="26"/>
          <w:szCs w:val="26"/>
        </w:rPr>
        <w:t>Khảo sát (Mục 1.</w:t>
      </w:r>
      <w:r w:rsidR="00E8113B">
        <w:rPr>
          <w:rFonts w:ascii="Times New Roman" w:hAnsi="Times New Roman"/>
          <w:b/>
          <w:sz w:val="26"/>
          <w:szCs w:val="26"/>
        </w:rPr>
        <w:t>5</w:t>
      </w:r>
      <w:r w:rsidRPr="00D16961">
        <w:rPr>
          <w:rFonts w:ascii="Times New Roman" w:hAnsi="Times New Roman"/>
          <w:b/>
          <w:sz w:val="26"/>
          <w:szCs w:val="26"/>
        </w:rPr>
        <w:t>)</w:t>
      </w:r>
    </w:p>
    <w:p w14:paraId="7F4170C5" w14:textId="20321E59" w:rsidR="00D70AFA" w:rsidRPr="00D70AFA" w:rsidRDefault="00D70AFA" w:rsidP="00D70AFA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 xml:space="preserve">Nhiệm vụ chung của nhà cung cấp trong phạm vi TOR: </w:t>
      </w:r>
      <w:r>
        <w:rPr>
          <w:rFonts w:ascii="Times New Roman" w:hAnsi="Times New Roman"/>
          <w:sz w:val="26"/>
          <w:szCs w:val="26"/>
        </w:rPr>
        <w:t xml:space="preserve">Cung cấp sách/ấn phẩm tặng doanh nghiệp tham gia trả lời phiếu khảo sát </w:t>
      </w:r>
      <w:r w:rsidR="00EF6049">
        <w:rPr>
          <w:rFonts w:ascii="Times New Roman" w:hAnsi="Times New Roman"/>
          <w:sz w:val="26"/>
          <w:szCs w:val="26"/>
        </w:rPr>
        <w:t>PGI2023</w:t>
      </w:r>
      <w:r>
        <w:rPr>
          <w:rFonts w:ascii="Times New Roman" w:hAnsi="Times New Roman"/>
          <w:sz w:val="26"/>
          <w:szCs w:val="26"/>
        </w:rPr>
        <w:t>.</w:t>
      </w:r>
    </w:p>
    <w:p w14:paraId="0C904249" w14:textId="77777777" w:rsidR="00D70AFA" w:rsidRDefault="00D70AFA" w:rsidP="00D70AF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70AFA">
        <w:rPr>
          <w:rFonts w:ascii="Times New Roman" w:hAnsi="Times New Roman"/>
          <w:b/>
          <w:sz w:val="26"/>
          <w:szCs w:val="26"/>
        </w:rPr>
        <w:t xml:space="preserve">Nội dung công việc: </w:t>
      </w:r>
    </w:p>
    <w:p w14:paraId="4CCAE613" w14:textId="7CA170E8" w:rsidR="00614ABD" w:rsidRDefault="00D70AFA" w:rsidP="00D70AFA">
      <w:pPr>
        <w:pStyle w:val="ListParagraph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70AFA">
        <w:rPr>
          <w:rFonts w:ascii="Times New Roman" w:hAnsi="Times New Roman"/>
          <w:sz w:val="26"/>
          <w:szCs w:val="26"/>
        </w:rPr>
        <w:t>VCCI thực hiện khảo sát doanh nghiệp về Chỉ số năng lực cạnh tranh cấp tỉnh (</w:t>
      </w:r>
      <w:r w:rsidR="00EF6049">
        <w:rPr>
          <w:rFonts w:ascii="Times New Roman" w:hAnsi="Times New Roman"/>
          <w:sz w:val="26"/>
          <w:szCs w:val="26"/>
        </w:rPr>
        <w:t>PGI</w:t>
      </w:r>
      <w:r w:rsidRPr="00D70AFA">
        <w:rPr>
          <w:rFonts w:ascii="Times New Roman" w:hAnsi="Times New Roman"/>
          <w:sz w:val="26"/>
          <w:szCs w:val="26"/>
        </w:rPr>
        <w:t xml:space="preserve">) </w:t>
      </w:r>
      <w:r w:rsidR="00EF6049">
        <w:rPr>
          <w:rFonts w:ascii="Times New Roman" w:hAnsi="Times New Roman"/>
          <w:sz w:val="26"/>
          <w:szCs w:val="26"/>
        </w:rPr>
        <w:t>2023</w:t>
      </w:r>
      <w:r w:rsidRPr="00D70AFA">
        <w:rPr>
          <w:rFonts w:ascii="Times New Roman" w:hAnsi="Times New Roman"/>
          <w:sz w:val="26"/>
          <w:szCs w:val="26"/>
        </w:rPr>
        <w:t xml:space="preserve">. Đối tượng được khảo sát là các doanh nghiệp dân doanh (DDI) và có vốn đầu tư nước ngoài (FDI) trên toàn quốc. </w:t>
      </w:r>
    </w:p>
    <w:p w14:paraId="11B10909" w14:textId="2E7B19EE" w:rsidR="00D70AFA" w:rsidRPr="00D70AFA" w:rsidRDefault="00614ABD" w:rsidP="00D70AFA">
      <w:pPr>
        <w:pStyle w:val="ListParagraph"/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Ban quản lý Dự án sẽ tiến hành gửi tặng sách </w:t>
      </w:r>
      <w:r w:rsidR="00D70AFA" w:rsidRPr="00D70AFA">
        <w:rPr>
          <w:rFonts w:ascii="Times New Roman" w:hAnsi="Times New Roman"/>
          <w:sz w:val="26"/>
          <w:szCs w:val="26"/>
        </w:rPr>
        <w:t>được lựa chọn để khuyến khích doanh nghiệp tham gia khảo sát (khi doanh nghiệp trả lời sẽ được tặng cuốn sách họ lựa chọn).</w:t>
      </w:r>
      <w:r w:rsidR="00D70AFA">
        <w:rPr>
          <w:rFonts w:ascii="Times New Roman" w:hAnsi="Times New Roman"/>
          <w:sz w:val="26"/>
          <w:szCs w:val="26"/>
        </w:rPr>
        <w:t xml:space="preserve"> Trong khuôn khổ hoạt động này, Dự án sẽ chọn nhà sách cung cấp sách tặng doanh nghiệp </w:t>
      </w:r>
      <w:r>
        <w:rPr>
          <w:rFonts w:ascii="Times New Roman" w:hAnsi="Times New Roman"/>
          <w:sz w:val="26"/>
          <w:szCs w:val="26"/>
        </w:rPr>
        <w:t>DDI</w:t>
      </w:r>
      <w:r w:rsidR="00E8113B">
        <w:rPr>
          <w:rFonts w:ascii="Times New Roman" w:hAnsi="Times New Roman"/>
          <w:sz w:val="26"/>
          <w:szCs w:val="26"/>
        </w:rPr>
        <w:t>, FDI</w:t>
      </w:r>
      <w:r>
        <w:rPr>
          <w:rFonts w:ascii="Times New Roman" w:hAnsi="Times New Roman"/>
          <w:sz w:val="26"/>
          <w:szCs w:val="26"/>
        </w:rPr>
        <w:t xml:space="preserve"> </w:t>
      </w:r>
      <w:r w:rsidR="00D70AFA">
        <w:rPr>
          <w:rFonts w:ascii="Times New Roman" w:hAnsi="Times New Roman"/>
          <w:sz w:val="26"/>
          <w:szCs w:val="26"/>
        </w:rPr>
        <w:t xml:space="preserve">tham gia trả lời phiếu khảo sát </w:t>
      </w:r>
      <w:r w:rsidR="00EF6049">
        <w:rPr>
          <w:rFonts w:ascii="Times New Roman" w:hAnsi="Times New Roman"/>
          <w:sz w:val="26"/>
          <w:szCs w:val="26"/>
        </w:rPr>
        <w:t>PGI</w:t>
      </w:r>
      <w:r w:rsidR="00717C97">
        <w:rPr>
          <w:rFonts w:ascii="Times New Roman" w:hAnsi="Times New Roman"/>
          <w:sz w:val="26"/>
          <w:szCs w:val="26"/>
        </w:rPr>
        <w:t xml:space="preserve"> </w:t>
      </w:r>
      <w:r w:rsidR="00EF6049">
        <w:rPr>
          <w:rFonts w:ascii="Times New Roman" w:hAnsi="Times New Roman"/>
          <w:sz w:val="26"/>
          <w:szCs w:val="26"/>
        </w:rPr>
        <w:t>2023</w:t>
      </w:r>
      <w:r w:rsidR="00D70AFA">
        <w:rPr>
          <w:rFonts w:ascii="Times New Roman" w:hAnsi="Times New Roman"/>
          <w:sz w:val="26"/>
          <w:szCs w:val="26"/>
        </w:rPr>
        <w:t xml:space="preserve">. </w:t>
      </w:r>
    </w:p>
    <w:p w14:paraId="4FB45617" w14:textId="77777777" w:rsidR="00D70AFA" w:rsidRPr="00D70AFA" w:rsidRDefault="00D70AFA" w:rsidP="00D70AFA">
      <w:pPr>
        <w:pStyle w:val="ListParagraph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/>
          <w:b/>
          <w:sz w:val="26"/>
          <w:szCs w:val="26"/>
        </w:rPr>
      </w:pPr>
      <w:r w:rsidRPr="00D70AFA">
        <w:rPr>
          <w:rFonts w:ascii="Times New Roman" w:hAnsi="Times New Roman"/>
          <w:b/>
          <w:sz w:val="26"/>
          <w:szCs w:val="26"/>
        </w:rPr>
        <w:t>Yêu cầu đối với nhà cung cấp dịch vụ</w:t>
      </w:r>
    </w:p>
    <w:p w14:paraId="5457968F" w14:textId="77777777" w:rsidR="00D70AFA" w:rsidRPr="00D16961" w:rsidRDefault="00D70AFA" w:rsidP="00D70AFA">
      <w:pPr>
        <w:pStyle w:val="ListParagraph"/>
        <w:spacing w:after="0" w:line="360" w:lineRule="auto"/>
        <w:ind w:left="0" w:firstLine="360"/>
        <w:jc w:val="both"/>
        <w:rPr>
          <w:rFonts w:ascii="Times New Roman" w:hAnsi="Times New Roman"/>
          <w:b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t>Ban Quản lý Dự án lựa chọn đối tác thông qua so sánh các yếu tố sau:</w:t>
      </w:r>
    </w:p>
    <w:p w14:paraId="3F37BC7F" w14:textId="77777777" w:rsidR="00D70AFA" w:rsidRDefault="00D70AFA" w:rsidP="00CC1EB3">
      <w:pPr>
        <w:pStyle w:val="ListParagraph"/>
        <w:numPr>
          <w:ilvl w:val="0"/>
          <w:numId w:val="3"/>
        </w:num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</w:rPr>
      </w:pPr>
      <w:r w:rsidRPr="00D70AFA">
        <w:rPr>
          <w:rFonts w:ascii="Times New Roman" w:hAnsi="Times New Roman"/>
          <w:sz w:val="26"/>
          <w:szCs w:val="26"/>
        </w:rPr>
        <w:t>Dịch vụ đáp ứng được các yêu cầu của Dự án</w:t>
      </w:r>
    </w:p>
    <w:p w14:paraId="58473817" w14:textId="77777777" w:rsidR="00D70AFA" w:rsidRPr="00D70AFA" w:rsidRDefault="00D70AFA" w:rsidP="00CC1EB3">
      <w:pPr>
        <w:pStyle w:val="ListParagraph"/>
        <w:numPr>
          <w:ilvl w:val="0"/>
          <w:numId w:val="3"/>
        </w:num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</w:rPr>
      </w:pPr>
      <w:r w:rsidRPr="00D70AFA">
        <w:rPr>
          <w:rFonts w:ascii="Times New Roman" w:hAnsi="Times New Roman"/>
          <w:sz w:val="26"/>
          <w:szCs w:val="26"/>
        </w:rPr>
        <w:t>Đối tác Uy tín trên thị trường</w:t>
      </w:r>
    </w:p>
    <w:p w14:paraId="3F3FB009" w14:textId="770B36DB" w:rsidR="00D70AFA" w:rsidRPr="00D70AFA" w:rsidRDefault="00D70AFA" w:rsidP="00C61D82">
      <w:pPr>
        <w:pStyle w:val="ListParagraph"/>
        <w:numPr>
          <w:ilvl w:val="0"/>
          <w:numId w:val="3"/>
        </w:num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</w:rPr>
      </w:pPr>
      <w:r w:rsidRPr="00D70AFA">
        <w:rPr>
          <w:rFonts w:ascii="Times New Roman" w:hAnsi="Times New Roman"/>
          <w:sz w:val="26"/>
          <w:szCs w:val="26"/>
        </w:rPr>
        <w:t xml:space="preserve">Đã từng là đối tác của dự án </w:t>
      </w:r>
      <w:r w:rsidR="00EF6049">
        <w:rPr>
          <w:rFonts w:ascii="Times New Roman" w:hAnsi="Times New Roman"/>
          <w:sz w:val="26"/>
          <w:szCs w:val="26"/>
        </w:rPr>
        <w:t>PGI</w:t>
      </w:r>
      <w:r w:rsidRPr="00D70AFA">
        <w:rPr>
          <w:rFonts w:ascii="Times New Roman" w:hAnsi="Times New Roman"/>
          <w:sz w:val="26"/>
          <w:szCs w:val="26"/>
        </w:rPr>
        <w:t xml:space="preserve"> (Có/ không)</w:t>
      </w:r>
    </w:p>
    <w:p w14:paraId="09510F68" w14:textId="1F2904EF" w:rsidR="00D70AFA" w:rsidRPr="00D70AFA" w:rsidRDefault="00D70AFA" w:rsidP="002A677D">
      <w:pPr>
        <w:pStyle w:val="ListParagraph"/>
        <w:numPr>
          <w:ilvl w:val="0"/>
          <w:numId w:val="3"/>
        </w:num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</w:rPr>
      </w:pPr>
      <w:r w:rsidRPr="00D70AFA">
        <w:rPr>
          <w:rFonts w:ascii="Times New Roman" w:hAnsi="Times New Roman"/>
          <w:sz w:val="26"/>
          <w:szCs w:val="26"/>
        </w:rPr>
        <w:t xml:space="preserve">Giá cả </w:t>
      </w:r>
      <w:r w:rsidR="00BB69BB">
        <w:rPr>
          <w:rFonts w:ascii="Times New Roman" w:hAnsi="Times New Roman"/>
          <w:sz w:val="26"/>
          <w:szCs w:val="26"/>
        </w:rPr>
        <w:t>cuốn sách</w:t>
      </w:r>
    </w:p>
    <w:p w14:paraId="05C8BCDC" w14:textId="77777777" w:rsidR="00D70AFA" w:rsidRPr="00D70AFA" w:rsidRDefault="00D70AFA" w:rsidP="00026C14">
      <w:pPr>
        <w:pStyle w:val="ListParagraph"/>
        <w:numPr>
          <w:ilvl w:val="0"/>
          <w:numId w:val="3"/>
        </w:num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</w:rPr>
      </w:pPr>
      <w:r w:rsidRPr="00D70AFA">
        <w:rPr>
          <w:rFonts w:ascii="Times New Roman" w:hAnsi="Times New Roman"/>
          <w:sz w:val="26"/>
          <w:szCs w:val="26"/>
        </w:rPr>
        <w:t xml:space="preserve">Ưu tiên các đơn vị phát hành sách phù hợp với lựa chọn của VCCI và đảm bảo số lượng theo yêu cầu của VCCI đối với cả </w:t>
      </w:r>
      <w:r w:rsidR="00437613">
        <w:rPr>
          <w:rFonts w:ascii="Times New Roman" w:hAnsi="Times New Roman"/>
          <w:sz w:val="26"/>
          <w:szCs w:val="26"/>
        </w:rPr>
        <w:t>6</w:t>
      </w:r>
      <w:r w:rsidRPr="00D70AFA">
        <w:rPr>
          <w:rFonts w:ascii="Times New Roman" w:hAnsi="Times New Roman"/>
          <w:sz w:val="26"/>
          <w:szCs w:val="26"/>
        </w:rPr>
        <w:t xml:space="preserve"> đầu sách.</w:t>
      </w:r>
    </w:p>
    <w:p w14:paraId="0102009E" w14:textId="77777777" w:rsidR="00D70AFA" w:rsidRPr="00D70AFA" w:rsidRDefault="00D70AFA" w:rsidP="00D70AF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70AFA">
        <w:rPr>
          <w:rFonts w:ascii="Times New Roman" w:hAnsi="Times New Roman"/>
          <w:sz w:val="26"/>
          <w:szCs w:val="26"/>
        </w:rPr>
        <w:t>Đơn vị phát hành sách phải chịu trách nhiệm về các thủ tục cấp phép phát hành (số lượng, nội dung) đối với cơ quan nhà nước.</w:t>
      </w:r>
    </w:p>
    <w:p w14:paraId="44DE65D2" w14:textId="7B2D9371" w:rsidR="00D70AFA" w:rsidRDefault="00D70AFA" w:rsidP="00D70AF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 w:rsidRPr="00D16961">
        <w:rPr>
          <w:rFonts w:ascii="Times New Roman" w:hAnsi="Times New Roman"/>
          <w:sz w:val="26"/>
          <w:szCs w:val="26"/>
        </w:rPr>
        <w:lastRenderedPageBreak/>
        <w:t>Phương thức thanh toán linh hoạt (Có/ không)</w:t>
      </w:r>
    </w:p>
    <w:p w14:paraId="1E7E482B" w14:textId="6DA1D93C" w:rsidR="001F7C39" w:rsidRDefault="001F7C39" w:rsidP="00D70AFA">
      <w:pPr>
        <w:pStyle w:val="ListParagraph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Yêu cầu về thời gian giao hàng (dự kiến 5 đợt giao hàng), chi phí giao hàng (Có/không)</w:t>
      </w:r>
    </w:p>
    <w:p w14:paraId="22F4FA84" w14:textId="77777777" w:rsidR="00D70AFA" w:rsidRDefault="00D70AFA" w:rsidP="00D70AFA">
      <w:pPr>
        <w:pStyle w:val="ListParagraph"/>
        <w:numPr>
          <w:ilvl w:val="0"/>
          <w:numId w:val="31"/>
        </w:numPr>
        <w:jc w:val="both"/>
        <w:rPr>
          <w:rFonts w:ascii="Times New Roman" w:hAnsi="Times New Roman"/>
          <w:b/>
          <w:sz w:val="26"/>
          <w:szCs w:val="26"/>
        </w:rPr>
      </w:pPr>
      <w:r w:rsidRPr="00D70AFA">
        <w:rPr>
          <w:rFonts w:ascii="Times New Roman" w:hAnsi="Times New Roman"/>
          <w:b/>
          <w:sz w:val="26"/>
          <w:szCs w:val="26"/>
        </w:rPr>
        <w:t>Yêu cầu đối với dịch vụ, sản phẩm</w:t>
      </w:r>
      <w:r>
        <w:rPr>
          <w:rFonts w:ascii="Times New Roman" w:hAnsi="Times New Roman"/>
          <w:b/>
          <w:sz w:val="26"/>
          <w:szCs w:val="26"/>
        </w:rPr>
        <w:t>:</w:t>
      </w:r>
    </w:p>
    <w:p w14:paraId="2B3B5500" w14:textId="77777777" w:rsidR="00D70AFA" w:rsidRDefault="00D70AFA" w:rsidP="00D70AFA">
      <w:pPr>
        <w:numPr>
          <w:ilvl w:val="0"/>
          <w:numId w:val="25"/>
        </w:num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Giới thiệu các sách phù hợp với tiêu chí</w:t>
      </w:r>
      <w:r w:rsidRPr="00532858">
        <w:rPr>
          <w:rFonts w:ascii="Times New Roman" w:hAnsi="Times New Roman"/>
          <w:sz w:val="26"/>
          <w:szCs w:val="26"/>
          <w:lang w:val="fr-FR"/>
        </w:rPr>
        <w:t>:</w:t>
      </w:r>
    </w:p>
    <w:p w14:paraId="7C685532" w14:textId="0B4FDC51" w:rsidR="00D70AFA" w:rsidRDefault="00D70AFA" w:rsidP="00D70AFA">
      <w:pPr>
        <w:numPr>
          <w:ilvl w:val="1"/>
          <w:numId w:val="25"/>
        </w:num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Lựa chọn phần lớn sách có n</w:t>
      </w:r>
      <w:r w:rsidRPr="002A7C89">
        <w:rPr>
          <w:rFonts w:ascii="Times New Roman" w:hAnsi="Times New Roman"/>
          <w:sz w:val="26"/>
          <w:szCs w:val="26"/>
          <w:lang w:val="fr-FR"/>
        </w:rPr>
        <w:t>ội dung phù hợp và hữu ích đối với hoạt động của doanh nghiệp</w:t>
      </w:r>
      <w:r>
        <w:rPr>
          <w:rFonts w:ascii="Times New Roman" w:hAnsi="Times New Roman"/>
          <w:sz w:val="26"/>
          <w:szCs w:val="26"/>
          <w:lang w:val="fr-FR"/>
        </w:rPr>
        <w:t xml:space="preserve"> (như về hợp đồng, kế toán, quản trị, các quy định luật về doanh nghiệp…)</w:t>
      </w:r>
      <w:r w:rsidR="00395A4E">
        <w:rPr>
          <w:rFonts w:ascii="Times New Roman" w:hAnsi="Times New Roman"/>
          <w:sz w:val="26"/>
          <w:szCs w:val="26"/>
          <w:lang w:val="fr-FR"/>
        </w:rPr>
        <w:t xml:space="preserve"> và các sách </w:t>
      </w:r>
      <w:r>
        <w:rPr>
          <w:rFonts w:ascii="Times New Roman" w:hAnsi="Times New Roman"/>
          <w:sz w:val="26"/>
          <w:szCs w:val="26"/>
          <w:lang w:val="fr-FR"/>
        </w:rPr>
        <w:t>chủ đề về cuộc sống, kỹ năng sống. Ưu tiên các sách thuộc loại «bán chạy» (best seller).</w:t>
      </w:r>
    </w:p>
    <w:p w14:paraId="4999533A" w14:textId="01D001D8" w:rsidR="00D70AFA" w:rsidRDefault="00D70AFA" w:rsidP="00D70AFA">
      <w:pPr>
        <w:numPr>
          <w:ilvl w:val="1"/>
          <w:numId w:val="25"/>
        </w:num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Khuyến khích thiết kế bìa đẹp, hấp dẫn và phù hợp với nhiều đối tượng.</w:t>
      </w:r>
    </w:p>
    <w:p w14:paraId="644FAC2D" w14:textId="47D61698" w:rsidR="00395A4E" w:rsidRDefault="00395A4E" w:rsidP="009D3A74">
      <w:pPr>
        <w:numPr>
          <w:ilvl w:val="1"/>
          <w:numId w:val="25"/>
        </w:num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 w:rsidRPr="00F343B9">
        <w:rPr>
          <w:rFonts w:ascii="Times New Roman" w:hAnsi="Times New Roman"/>
          <w:sz w:val="26"/>
          <w:szCs w:val="26"/>
          <w:lang w:val="fr-FR"/>
        </w:rPr>
        <w:t xml:space="preserve">Các bên báo giá </w:t>
      </w:r>
      <w:r w:rsidR="00F343B9">
        <w:rPr>
          <w:rFonts w:ascii="Times New Roman" w:hAnsi="Times New Roman"/>
          <w:sz w:val="26"/>
          <w:szCs w:val="26"/>
          <w:lang w:val="fr-FR"/>
        </w:rPr>
        <w:t>sách</w:t>
      </w:r>
      <w:r w:rsidRPr="00F343B9">
        <w:rPr>
          <w:rFonts w:ascii="Times New Roman" w:hAnsi="Times New Roman"/>
          <w:sz w:val="26"/>
          <w:szCs w:val="26"/>
          <w:lang w:val="fr-FR"/>
        </w:rPr>
        <w:t>, Dự án sẽ lựa chọn 6 cuốn sách theo tiêu chí đặt ra</w:t>
      </w:r>
      <w:r w:rsidR="001F7C39">
        <w:rPr>
          <w:rFonts w:ascii="Times New Roman" w:hAnsi="Times New Roman"/>
          <w:sz w:val="26"/>
          <w:szCs w:val="26"/>
          <w:lang w:val="fr-FR"/>
        </w:rPr>
        <w:t>, cụ thể</w:t>
      </w:r>
      <w:r w:rsidR="00F343B9">
        <w:rPr>
          <w:rFonts w:ascii="Times New Roman" w:hAnsi="Times New Roman"/>
          <w:sz w:val="26"/>
          <w:szCs w:val="26"/>
          <w:lang w:val="fr-FR"/>
        </w:rPr>
        <w:t> :</w:t>
      </w:r>
    </w:p>
    <w:tbl>
      <w:tblPr>
        <w:tblStyle w:val="TableGrid"/>
        <w:tblW w:w="9338" w:type="dxa"/>
        <w:tblInd w:w="85" w:type="dxa"/>
        <w:tblLook w:val="04A0" w:firstRow="1" w:lastRow="0" w:firstColumn="1" w:lastColumn="0" w:noHBand="0" w:noVBand="1"/>
      </w:tblPr>
      <w:tblGrid>
        <w:gridCol w:w="679"/>
        <w:gridCol w:w="3402"/>
        <w:gridCol w:w="1574"/>
        <w:gridCol w:w="1378"/>
        <w:gridCol w:w="1164"/>
        <w:gridCol w:w="1141"/>
      </w:tblGrid>
      <w:tr w:rsidR="00F343B9" w14:paraId="56286251" w14:textId="77777777" w:rsidTr="000D3632">
        <w:tc>
          <w:tcPr>
            <w:tcW w:w="679" w:type="dxa"/>
          </w:tcPr>
          <w:p w14:paraId="31597C11" w14:textId="1052A658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STT</w:t>
            </w:r>
          </w:p>
        </w:tc>
        <w:tc>
          <w:tcPr>
            <w:tcW w:w="3439" w:type="dxa"/>
          </w:tcPr>
          <w:p w14:paraId="50F953E5" w14:textId="7E002817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Tên sách</w:t>
            </w:r>
          </w:p>
        </w:tc>
        <w:tc>
          <w:tcPr>
            <w:tcW w:w="1517" w:type="dxa"/>
          </w:tcPr>
          <w:p w14:paraId="0814491E" w14:textId="0C456FA5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Tác giả</w:t>
            </w:r>
          </w:p>
        </w:tc>
        <w:tc>
          <w:tcPr>
            <w:tcW w:w="1385" w:type="dxa"/>
          </w:tcPr>
          <w:p w14:paraId="0D45BDF9" w14:textId="78AB5DF6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Nhà xuất bản</w:t>
            </w:r>
          </w:p>
        </w:tc>
        <w:tc>
          <w:tcPr>
            <w:tcW w:w="1170" w:type="dxa"/>
          </w:tcPr>
          <w:p w14:paraId="4795A42B" w14:textId="38CFECE3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Năm xuất bản</w:t>
            </w:r>
          </w:p>
        </w:tc>
        <w:tc>
          <w:tcPr>
            <w:tcW w:w="1148" w:type="dxa"/>
          </w:tcPr>
          <w:p w14:paraId="52C7CDA0" w14:textId="4708C046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Đơn giá</w:t>
            </w:r>
          </w:p>
        </w:tc>
      </w:tr>
      <w:tr w:rsidR="000D3632" w14:paraId="57548F40" w14:textId="77777777" w:rsidTr="000D3632">
        <w:tc>
          <w:tcPr>
            <w:tcW w:w="679" w:type="dxa"/>
          </w:tcPr>
          <w:p w14:paraId="60F3D12E" w14:textId="2ECFF109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1</w:t>
            </w:r>
          </w:p>
        </w:tc>
        <w:tc>
          <w:tcPr>
            <w:tcW w:w="3439" w:type="dxa"/>
          </w:tcPr>
          <w:p w14:paraId="3A54D500" w14:textId="15985E86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Hình ảnh củ</w:t>
            </w:r>
            <w:r w:rsidR="00352DA7">
              <w:rPr>
                <w:rFonts w:ascii="Times New Roman" w:hAnsi="Times New Roman"/>
                <w:sz w:val="26"/>
                <w:szCs w:val="26"/>
                <w:lang w:val="fr-FR"/>
              </w:rPr>
              <w:t>a</w:t>
            </w: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 bạn đáng giá </w:t>
            </w:r>
          </w:p>
          <w:p w14:paraId="04ACBFB1" w14:textId="5A20E097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triệu đô</w:t>
            </w:r>
          </w:p>
        </w:tc>
        <w:tc>
          <w:tcPr>
            <w:tcW w:w="1517" w:type="dxa"/>
          </w:tcPr>
          <w:p w14:paraId="72429727" w14:textId="514CD9CE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Ingrid Zhang</w:t>
            </w:r>
          </w:p>
        </w:tc>
        <w:tc>
          <w:tcPr>
            <w:tcW w:w="1385" w:type="dxa"/>
          </w:tcPr>
          <w:p w14:paraId="7FADB9A9" w14:textId="65DF4AA5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Dân trí</w:t>
            </w:r>
          </w:p>
        </w:tc>
        <w:tc>
          <w:tcPr>
            <w:tcW w:w="1170" w:type="dxa"/>
          </w:tcPr>
          <w:p w14:paraId="46B88A65" w14:textId="441E4960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2023</w:t>
            </w:r>
          </w:p>
        </w:tc>
        <w:tc>
          <w:tcPr>
            <w:tcW w:w="1148" w:type="dxa"/>
          </w:tcPr>
          <w:p w14:paraId="30A2243A" w14:textId="77777777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0D3632" w14:paraId="52D98D29" w14:textId="77777777" w:rsidTr="000D3632">
        <w:tc>
          <w:tcPr>
            <w:tcW w:w="679" w:type="dxa"/>
          </w:tcPr>
          <w:p w14:paraId="06B972C0" w14:textId="7A5EAAFA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2</w:t>
            </w:r>
          </w:p>
        </w:tc>
        <w:tc>
          <w:tcPr>
            <w:tcW w:w="3439" w:type="dxa"/>
          </w:tcPr>
          <w:p w14:paraId="54EDCCA1" w14:textId="77777777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Nấc thang </w:t>
            </w:r>
          </w:p>
          <w:p w14:paraId="1373D3A5" w14:textId="63587E2F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kỳ diệu dẫn đến thành công</w:t>
            </w:r>
          </w:p>
        </w:tc>
        <w:tc>
          <w:tcPr>
            <w:tcW w:w="1517" w:type="dxa"/>
          </w:tcPr>
          <w:p w14:paraId="5D8B14A4" w14:textId="3E444421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Napoleon Hill</w:t>
            </w:r>
          </w:p>
        </w:tc>
        <w:tc>
          <w:tcPr>
            <w:tcW w:w="1385" w:type="dxa"/>
          </w:tcPr>
          <w:p w14:paraId="3BA3BE28" w14:textId="0EBE64B2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Dân trí</w:t>
            </w:r>
          </w:p>
        </w:tc>
        <w:tc>
          <w:tcPr>
            <w:tcW w:w="1170" w:type="dxa"/>
          </w:tcPr>
          <w:p w14:paraId="13C2D190" w14:textId="2880EFB2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2021</w:t>
            </w:r>
          </w:p>
        </w:tc>
        <w:tc>
          <w:tcPr>
            <w:tcW w:w="1148" w:type="dxa"/>
          </w:tcPr>
          <w:p w14:paraId="33EE2A4D" w14:textId="77777777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0D3632" w14:paraId="2C81FD49" w14:textId="77777777" w:rsidTr="000D3632">
        <w:tc>
          <w:tcPr>
            <w:tcW w:w="679" w:type="dxa"/>
          </w:tcPr>
          <w:p w14:paraId="21EB40DF" w14:textId="1CD22851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3</w:t>
            </w:r>
          </w:p>
        </w:tc>
        <w:tc>
          <w:tcPr>
            <w:tcW w:w="3439" w:type="dxa"/>
          </w:tcPr>
          <w:p w14:paraId="59246874" w14:textId="3FF45851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Quyền lực mềm</w:t>
            </w:r>
          </w:p>
        </w:tc>
        <w:tc>
          <w:tcPr>
            <w:tcW w:w="1517" w:type="dxa"/>
          </w:tcPr>
          <w:p w14:paraId="08242870" w14:textId="77777777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Joseph </w:t>
            </w:r>
          </w:p>
          <w:p w14:paraId="64C801E1" w14:textId="562C9A31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S. NYE, JR</w:t>
            </w:r>
          </w:p>
        </w:tc>
        <w:tc>
          <w:tcPr>
            <w:tcW w:w="1385" w:type="dxa"/>
          </w:tcPr>
          <w:p w14:paraId="67FD0979" w14:textId="54B6967F" w:rsidR="00F343B9" w:rsidRDefault="000D3632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Tri thức</w:t>
            </w:r>
          </w:p>
        </w:tc>
        <w:tc>
          <w:tcPr>
            <w:tcW w:w="1170" w:type="dxa"/>
          </w:tcPr>
          <w:p w14:paraId="71616702" w14:textId="41DF3F25" w:rsidR="00F343B9" w:rsidRDefault="000D3632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2017</w:t>
            </w:r>
          </w:p>
        </w:tc>
        <w:tc>
          <w:tcPr>
            <w:tcW w:w="1148" w:type="dxa"/>
          </w:tcPr>
          <w:p w14:paraId="40B9A1D3" w14:textId="77777777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0D3632" w14:paraId="40B8C15A" w14:textId="77777777" w:rsidTr="000D3632">
        <w:tc>
          <w:tcPr>
            <w:tcW w:w="679" w:type="dxa"/>
          </w:tcPr>
          <w:p w14:paraId="2B04C595" w14:textId="456169B1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4</w:t>
            </w:r>
          </w:p>
        </w:tc>
        <w:tc>
          <w:tcPr>
            <w:tcW w:w="3439" w:type="dxa"/>
          </w:tcPr>
          <w:p w14:paraId="711CA737" w14:textId="5842C94B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Luật Doanh nghiệp hiện hành</w:t>
            </w:r>
          </w:p>
        </w:tc>
        <w:tc>
          <w:tcPr>
            <w:tcW w:w="1517" w:type="dxa"/>
          </w:tcPr>
          <w:p w14:paraId="7347CAC2" w14:textId="77777777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1385" w:type="dxa"/>
          </w:tcPr>
          <w:p w14:paraId="243A7654" w14:textId="49701563" w:rsidR="00F343B9" w:rsidRDefault="000D3632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Tài chính</w:t>
            </w:r>
          </w:p>
        </w:tc>
        <w:tc>
          <w:tcPr>
            <w:tcW w:w="1170" w:type="dxa"/>
          </w:tcPr>
          <w:p w14:paraId="71DA461C" w14:textId="41756024" w:rsidR="00F343B9" w:rsidRDefault="000D3632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2023</w:t>
            </w:r>
          </w:p>
        </w:tc>
        <w:tc>
          <w:tcPr>
            <w:tcW w:w="1148" w:type="dxa"/>
          </w:tcPr>
          <w:p w14:paraId="5DC098F4" w14:textId="77777777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0D3632" w14:paraId="5AC61961" w14:textId="77777777" w:rsidTr="000D3632">
        <w:tc>
          <w:tcPr>
            <w:tcW w:w="679" w:type="dxa"/>
          </w:tcPr>
          <w:p w14:paraId="2027BBF1" w14:textId="452082F8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5</w:t>
            </w:r>
          </w:p>
        </w:tc>
        <w:tc>
          <w:tcPr>
            <w:tcW w:w="3439" w:type="dxa"/>
          </w:tcPr>
          <w:p w14:paraId="2F61C81F" w14:textId="1B4530E2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Tri thức là sức mạnh</w:t>
            </w:r>
          </w:p>
        </w:tc>
        <w:tc>
          <w:tcPr>
            <w:tcW w:w="1517" w:type="dxa"/>
          </w:tcPr>
          <w:p w14:paraId="240AE813" w14:textId="77777777" w:rsidR="000D3632" w:rsidRDefault="000D3632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 xml:space="preserve">Nguyễn </w:t>
            </w:r>
          </w:p>
          <w:p w14:paraId="5547103F" w14:textId="739E896C" w:rsidR="00F343B9" w:rsidRDefault="000D3632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Lân Dũng</w:t>
            </w:r>
          </w:p>
        </w:tc>
        <w:tc>
          <w:tcPr>
            <w:tcW w:w="1385" w:type="dxa"/>
          </w:tcPr>
          <w:p w14:paraId="22472990" w14:textId="16C82149" w:rsidR="00F343B9" w:rsidRDefault="000D3632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Dân trí</w:t>
            </w:r>
          </w:p>
        </w:tc>
        <w:tc>
          <w:tcPr>
            <w:tcW w:w="1170" w:type="dxa"/>
          </w:tcPr>
          <w:p w14:paraId="1F1249A3" w14:textId="7FE9CC7C" w:rsidR="00F343B9" w:rsidRDefault="000D3632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>
              <w:rPr>
                <w:rFonts w:ascii="Times New Roman" w:hAnsi="Times New Roman"/>
                <w:sz w:val="26"/>
                <w:szCs w:val="26"/>
                <w:lang w:val="fr-FR"/>
              </w:rPr>
              <w:t>2023</w:t>
            </w:r>
          </w:p>
        </w:tc>
        <w:tc>
          <w:tcPr>
            <w:tcW w:w="1148" w:type="dxa"/>
          </w:tcPr>
          <w:p w14:paraId="1B9FC144" w14:textId="77777777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F343B9" w14:paraId="4EE7CAAA" w14:textId="77777777" w:rsidTr="000D3632">
        <w:tc>
          <w:tcPr>
            <w:tcW w:w="679" w:type="dxa"/>
          </w:tcPr>
          <w:p w14:paraId="63ED7E75" w14:textId="2D56AD5B" w:rsidR="00F343B9" w:rsidRPr="00BB69BB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6</w:t>
            </w:r>
          </w:p>
        </w:tc>
        <w:tc>
          <w:tcPr>
            <w:tcW w:w="3439" w:type="dxa"/>
          </w:tcPr>
          <w:p w14:paraId="291941D2" w14:textId="15D1CF21" w:rsidR="00F343B9" w:rsidRPr="00BB69BB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Doanh nghiệp tự hành</w:t>
            </w:r>
          </w:p>
        </w:tc>
        <w:tc>
          <w:tcPr>
            <w:tcW w:w="1517" w:type="dxa"/>
          </w:tcPr>
          <w:p w14:paraId="48FEDDAB" w14:textId="30638542" w:rsidR="00F343B9" w:rsidRPr="00BB69BB" w:rsidRDefault="000D3632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Mike Michalowicz</w:t>
            </w:r>
          </w:p>
        </w:tc>
        <w:tc>
          <w:tcPr>
            <w:tcW w:w="1385" w:type="dxa"/>
          </w:tcPr>
          <w:p w14:paraId="748AD4CA" w14:textId="14CA4265" w:rsidR="00F343B9" w:rsidRPr="00BB69BB" w:rsidRDefault="000D3632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Thanh niên</w:t>
            </w:r>
          </w:p>
        </w:tc>
        <w:tc>
          <w:tcPr>
            <w:tcW w:w="1170" w:type="dxa"/>
          </w:tcPr>
          <w:p w14:paraId="0D124A43" w14:textId="60F8CDE1" w:rsidR="00F343B9" w:rsidRPr="00BB69BB" w:rsidRDefault="000D3632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2023</w:t>
            </w:r>
          </w:p>
        </w:tc>
        <w:tc>
          <w:tcPr>
            <w:tcW w:w="1148" w:type="dxa"/>
          </w:tcPr>
          <w:p w14:paraId="11B7B001" w14:textId="77777777" w:rsidR="00F343B9" w:rsidRPr="001F7C3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</w:pPr>
          </w:p>
        </w:tc>
      </w:tr>
      <w:tr w:rsidR="00F343B9" w14:paraId="684C90CB" w14:textId="77777777" w:rsidTr="000D3632">
        <w:tc>
          <w:tcPr>
            <w:tcW w:w="679" w:type="dxa"/>
          </w:tcPr>
          <w:p w14:paraId="677BD3C8" w14:textId="5C5BA265" w:rsidR="00F343B9" w:rsidRPr="00BB69BB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7</w:t>
            </w:r>
          </w:p>
        </w:tc>
        <w:tc>
          <w:tcPr>
            <w:tcW w:w="3439" w:type="dxa"/>
          </w:tcPr>
          <w:p w14:paraId="2D711398" w14:textId="77777777" w:rsidR="00F343B9" w:rsidRPr="00BB69BB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Huấn luyện tự thân – Lãnh đạo </w:t>
            </w:r>
          </w:p>
          <w:p w14:paraId="147896DF" w14:textId="5D8AB5E6" w:rsidR="00F343B9" w:rsidRPr="00BB69BB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tự thân</w:t>
            </w:r>
          </w:p>
        </w:tc>
        <w:tc>
          <w:tcPr>
            <w:tcW w:w="1517" w:type="dxa"/>
          </w:tcPr>
          <w:p w14:paraId="07FFEF90" w14:textId="77777777" w:rsidR="000D3632" w:rsidRPr="00BB69BB" w:rsidRDefault="000D3632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Palamela </w:t>
            </w:r>
          </w:p>
          <w:p w14:paraId="71409C1C" w14:textId="17B71E44" w:rsidR="00F343B9" w:rsidRPr="00BB69BB" w:rsidRDefault="000D3632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Mclean</w:t>
            </w:r>
          </w:p>
        </w:tc>
        <w:tc>
          <w:tcPr>
            <w:tcW w:w="1385" w:type="dxa"/>
          </w:tcPr>
          <w:p w14:paraId="56B1D9BA" w14:textId="03ABFCA1" w:rsidR="00F343B9" w:rsidRPr="00BB69BB" w:rsidRDefault="000D3632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Dân trí</w:t>
            </w:r>
          </w:p>
        </w:tc>
        <w:tc>
          <w:tcPr>
            <w:tcW w:w="1170" w:type="dxa"/>
          </w:tcPr>
          <w:p w14:paraId="7FFAA2A3" w14:textId="36F000AF" w:rsidR="00F343B9" w:rsidRPr="00BB69BB" w:rsidRDefault="00572A55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2021</w:t>
            </w:r>
          </w:p>
        </w:tc>
        <w:tc>
          <w:tcPr>
            <w:tcW w:w="1148" w:type="dxa"/>
          </w:tcPr>
          <w:p w14:paraId="4D3E40E6" w14:textId="77777777" w:rsidR="00F343B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</w:tr>
      <w:tr w:rsidR="00F343B9" w14:paraId="34FA6A4C" w14:textId="77777777" w:rsidTr="000D3632">
        <w:tc>
          <w:tcPr>
            <w:tcW w:w="679" w:type="dxa"/>
          </w:tcPr>
          <w:p w14:paraId="25153E90" w14:textId="05CCB556" w:rsidR="00F343B9" w:rsidRPr="00BB69BB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8</w:t>
            </w:r>
          </w:p>
        </w:tc>
        <w:tc>
          <w:tcPr>
            <w:tcW w:w="3439" w:type="dxa"/>
          </w:tcPr>
          <w:p w14:paraId="3C30058C" w14:textId="77777777" w:rsidR="00F343B9" w:rsidRPr="00BB69BB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5 phương thức ghi nhận </w:t>
            </w:r>
          </w:p>
          <w:p w14:paraId="3B0DE731" w14:textId="11B73319" w:rsidR="00F343B9" w:rsidRPr="00BB69BB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nỗ lực của nhân viên</w:t>
            </w:r>
          </w:p>
        </w:tc>
        <w:tc>
          <w:tcPr>
            <w:tcW w:w="1517" w:type="dxa"/>
          </w:tcPr>
          <w:p w14:paraId="62A76001" w14:textId="77777777" w:rsidR="000D3632" w:rsidRPr="00BB69BB" w:rsidRDefault="000D3632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Gary </w:t>
            </w:r>
          </w:p>
          <w:p w14:paraId="1F6B0437" w14:textId="7C36F023" w:rsidR="00F343B9" w:rsidRPr="00BB69BB" w:rsidRDefault="000D3632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Chapman</w:t>
            </w:r>
          </w:p>
        </w:tc>
        <w:tc>
          <w:tcPr>
            <w:tcW w:w="1385" w:type="dxa"/>
          </w:tcPr>
          <w:p w14:paraId="678D7B68" w14:textId="30B6A911" w:rsidR="00F343B9" w:rsidRPr="00BB69BB" w:rsidRDefault="000D3632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Lao động</w:t>
            </w:r>
          </w:p>
        </w:tc>
        <w:tc>
          <w:tcPr>
            <w:tcW w:w="1170" w:type="dxa"/>
          </w:tcPr>
          <w:p w14:paraId="39C44549" w14:textId="0CC7B777" w:rsidR="00F343B9" w:rsidRPr="00BB69BB" w:rsidRDefault="00572A55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2023</w:t>
            </w:r>
          </w:p>
        </w:tc>
        <w:tc>
          <w:tcPr>
            <w:tcW w:w="1148" w:type="dxa"/>
          </w:tcPr>
          <w:p w14:paraId="39A2C8B4" w14:textId="77777777" w:rsidR="00F343B9" w:rsidRPr="001F7C3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</w:pPr>
          </w:p>
        </w:tc>
      </w:tr>
      <w:tr w:rsidR="00F343B9" w14:paraId="10F02305" w14:textId="77777777" w:rsidTr="000D3632">
        <w:tc>
          <w:tcPr>
            <w:tcW w:w="679" w:type="dxa"/>
          </w:tcPr>
          <w:p w14:paraId="15587E6D" w14:textId="677C2C77" w:rsidR="00F343B9" w:rsidRPr="00BB69BB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9</w:t>
            </w:r>
          </w:p>
        </w:tc>
        <w:tc>
          <w:tcPr>
            <w:tcW w:w="3439" w:type="dxa"/>
          </w:tcPr>
          <w:p w14:paraId="2B871E51" w14:textId="77777777" w:rsidR="00F343B9" w:rsidRPr="00BB69BB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 xml:space="preserve">Khám phá sức mạnh văn hóa </w:t>
            </w:r>
          </w:p>
          <w:p w14:paraId="7EF6DC68" w14:textId="1EFEAEDD" w:rsidR="00F343B9" w:rsidRPr="00BB69BB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đội nhóm</w:t>
            </w:r>
          </w:p>
        </w:tc>
        <w:tc>
          <w:tcPr>
            <w:tcW w:w="1517" w:type="dxa"/>
          </w:tcPr>
          <w:p w14:paraId="5F72868D" w14:textId="10BE06EC" w:rsidR="00F343B9" w:rsidRPr="00BB69BB" w:rsidRDefault="000D3632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Daniel Coyle</w:t>
            </w:r>
          </w:p>
        </w:tc>
        <w:tc>
          <w:tcPr>
            <w:tcW w:w="1385" w:type="dxa"/>
          </w:tcPr>
          <w:p w14:paraId="47A0CA54" w14:textId="3B5B9684" w:rsidR="00F343B9" w:rsidRPr="00BB69BB" w:rsidRDefault="00572A55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Thế giới</w:t>
            </w:r>
          </w:p>
        </w:tc>
        <w:tc>
          <w:tcPr>
            <w:tcW w:w="1170" w:type="dxa"/>
          </w:tcPr>
          <w:p w14:paraId="7E7EE30F" w14:textId="367DC968" w:rsidR="00F343B9" w:rsidRPr="00BB69BB" w:rsidRDefault="00572A55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2023</w:t>
            </w:r>
          </w:p>
        </w:tc>
        <w:tc>
          <w:tcPr>
            <w:tcW w:w="1148" w:type="dxa"/>
          </w:tcPr>
          <w:p w14:paraId="64D9C1E4" w14:textId="77777777" w:rsidR="00F343B9" w:rsidRPr="001F7C3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</w:pPr>
          </w:p>
        </w:tc>
      </w:tr>
      <w:tr w:rsidR="00F343B9" w14:paraId="1D5994C9" w14:textId="77777777" w:rsidTr="000D3632">
        <w:tc>
          <w:tcPr>
            <w:tcW w:w="679" w:type="dxa"/>
          </w:tcPr>
          <w:p w14:paraId="51736154" w14:textId="70EBBB5B" w:rsidR="00F343B9" w:rsidRPr="00BB69BB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10</w:t>
            </w:r>
          </w:p>
        </w:tc>
        <w:tc>
          <w:tcPr>
            <w:tcW w:w="3439" w:type="dxa"/>
          </w:tcPr>
          <w:p w14:paraId="5269ADBA" w14:textId="0CB56841" w:rsidR="00F343B9" w:rsidRPr="00BB69BB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Từ đói nghèo đến thịnh vượng</w:t>
            </w:r>
          </w:p>
        </w:tc>
        <w:tc>
          <w:tcPr>
            <w:tcW w:w="1517" w:type="dxa"/>
          </w:tcPr>
          <w:p w14:paraId="3B3AAD16" w14:textId="00CA250E" w:rsidR="00F343B9" w:rsidRPr="00BB69BB" w:rsidRDefault="00572A55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Arnold Kling Nick Schulz</w:t>
            </w:r>
          </w:p>
        </w:tc>
        <w:tc>
          <w:tcPr>
            <w:tcW w:w="1385" w:type="dxa"/>
          </w:tcPr>
          <w:p w14:paraId="550EE9C7" w14:textId="2530BD7A" w:rsidR="00F343B9" w:rsidRPr="00BB69BB" w:rsidRDefault="00572A55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Hồ Chí Minh</w:t>
            </w:r>
          </w:p>
        </w:tc>
        <w:tc>
          <w:tcPr>
            <w:tcW w:w="1170" w:type="dxa"/>
          </w:tcPr>
          <w:p w14:paraId="382B4764" w14:textId="549FF345" w:rsidR="00F343B9" w:rsidRPr="00BB69BB" w:rsidRDefault="00572A55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sz w:val="26"/>
                <w:szCs w:val="26"/>
                <w:lang w:val="fr-FR"/>
              </w:rPr>
            </w:pPr>
            <w:r w:rsidRPr="00BB69BB">
              <w:rPr>
                <w:rFonts w:ascii="Times New Roman" w:hAnsi="Times New Roman"/>
                <w:sz w:val="26"/>
                <w:szCs w:val="26"/>
                <w:lang w:val="fr-FR"/>
              </w:rPr>
              <w:t>2021</w:t>
            </w:r>
          </w:p>
        </w:tc>
        <w:tc>
          <w:tcPr>
            <w:tcW w:w="1148" w:type="dxa"/>
          </w:tcPr>
          <w:p w14:paraId="6F5EA7D5" w14:textId="77777777" w:rsidR="00F343B9" w:rsidRPr="001F7C39" w:rsidRDefault="00F343B9" w:rsidP="00F343B9">
            <w:pPr>
              <w:pStyle w:val="ListParagraph"/>
              <w:spacing w:after="0" w:line="360" w:lineRule="auto"/>
              <w:ind w:left="0" w:right="-270"/>
              <w:jc w:val="both"/>
              <w:rPr>
                <w:rFonts w:ascii="Times New Roman" w:hAnsi="Times New Roman"/>
                <w:color w:val="FF0000"/>
                <w:sz w:val="26"/>
                <w:szCs w:val="26"/>
                <w:lang w:val="fr-FR"/>
              </w:rPr>
            </w:pPr>
          </w:p>
        </w:tc>
      </w:tr>
    </w:tbl>
    <w:p w14:paraId="74A0A63A" w14:textId="77777777" w:rsidR="00F343B9" w:rsidRPr="00F343B9" w:rsidRDefault="00F343B9" w:rsidP="00F343B9">
      <w:pPr>
        <w:pStyle w:val="ListParagraph"/>
        <w:spacing w:after="0" w:line="360" w:lineRule="auto"/>
        <w:ind w:left="2160" w:right="-270"/>
        <w:jc w:val="both"/>
        <w:rPr>
          <w:rFonts w:ascii="Times New Roman" w:hAnsi="Times New Roman"/>
          <w:sz w:val="26"/>
          <w:szCs w:val="26"/>
          <w:lang w:val="fr-FR"/>
        </w:rPr>
      </w:pPr>
    </w:p>
    <w:p w14:paraId="1A1ABFD9" w14:textId="77777777" w:rsidR="00D70AFA" w:rsidRDefault="00D70AFA" w:rsidP="00D70AFA">
      <w:pPr>
        <w:numPr>
          <w:ilvl w:val="0"/>
          <w:numId w:val="25"/>
        </w:num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>Chuẩn bị nguồn sách và cung cấp sách:</w:t>
      </w:r>
    </w:p>
    <w:p w14:paraId="0F3EB144" w14:textId="5542FA44" w:rsidR="00D70AFA" w:rsidRDefault="00D70AFA" w:rsidP="00D70AFA">
      <w:pPr>
        <w:numPr>
          <w:ilvl w:val="1"/>
          <w:numId w:val="25"/>
        </w:num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Số lượng cung cấp của tất cả các đầu sách dự kiến </w:t>
      </w:r>
      <w:r w:rsidR="00214BB0">
        <w:rPr>
          <w:rFonts w:ascii="Times New Roman" w:hAnsi="Times New Roman"/>
          <w:sz w:val="26"/>
          <w:szCs w:val="26"/>
          <w:lang w:val="fr-FR"/>
        </w:rPr>
        <w:t>khoảng</w:t>
      </w:r>
      <w:r>
        <w:rPr>
          <w:rFonts w:ascii="Times New Roman" w:hAnsi="Times New Roman"/>
          <w:sz w:val="26"/>
          <w:szCs w:val="26"/>
          <w:lang w:val="fr-FR"/>
        </w:rPr>
        <w:t xml:space="preserve">: </w:t>
      </w:r>
      <w:r w:rsidR="00E8113B">
        <w:rPr>
          <w:rFonts w:ascii="Times New Roman" w:hAnsi="Times New Roman"/>
          <w:sz w:val="26"/>
          <w:szCs w:val="26"/>
          <w:lang w:val="fr-FR"/>
        </w:rPr>
        <w:t>10</w:t>
      </w:r>
      <w:r>
        <w:rPr>
          <w:rFonts w:ascii="Times New Roman" w:hAnsi="Times New Roman"/>
          <w:sz w:val="26"/>
          <w:szCs w:val="26"/>
          <w:lang w:val="fr-FR"/>
        </w:rPr>
        <w:t>.000 cuốn</w:t>
      </w:r>
    </w:p>
    <w:p w14:paraId="7323317A" w14:textId="7E20A020" w:rsidR="00D70AFA" w:rsidRPr="00D70AFA" w:rsidRDefault="00D70AFA" w:rsidP="00D70AFA">
      <w:pPr>
        <w:numPr>
          <w:ilvl w:val="1"/>
          <w:numId w:val="25"/>
        </w:num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  <w:lang w:val="fr-FR"/>
        </w:rPr>
      </w:pPr>
      <w:r>
        <w:rPr>
          <w:rFonts w:ascii="Times New Roman" w:hAnsi="Times New Roman"/>
          <w:sz w:val="26"/>
          <w:szCs w:val="26"/>
          <w:lang w:val="fr-FR"/>
        </w:rPr>
        <w:t xml:space="preserve">Cung cấp sách theo từng đợt thông báo của VCCI. </w:t>
      </w:r>
    </w:p>
    <w:p w14:paraId="282E02DE" w14:textId="77777777" w:rsidR="003E7E41" w:rsidRPr="00D70AFA" w:rsidRDefault="003E7E41" w:rsidP="00D70AFA">
      <w:pPr>
        <w:pStyle w:val="ListParagraph"/>
        <w:numPr>
          <w:ilvl w:val="0"/>
          <w:numId w:val="31"/>
        </w:numPr>
        <w:spacing w:after="0" w:line="360" w:lineRule="auto"/>
        <w:ind w:right="-270"/>
        <w:jc w:val="both"/>
        <w:rPr>
          <w:rFonts w:ascii="Times New Roman" w:hAnsi="Times New Roman"/>
          <w:b/>
          <w:sz w:val="26"/>
          <w:szCs w:val="26"/>
        </w:rPr>
      </w:pPr>
      <w:r w:rsidRPr="00D70AFA">
        <w:rPr>
          <w:rFonts w:ascii="Times New Roman" w:hAnsi="Times New Roman"/>
          <w:b/>
          <w:sz w:val="26"/>
          <w:szCs w:val="26"/>
        </w:rPr>
        <w:t xml:space="preserve">Thời gian thực hiện: </w:t>
      </w:r>
    </w:p>
    <w:p w14:paraId="7EA166A1" w14:textId="5A770826" w:rsidR="004753F9" w:rsidRDefault="004753F9" w:rsidP="00291CE9">
      <w:pPr>
        <w:pStyle w:val="ListParagraph"/>
        <w:numPr>
          <w:ilvl w:val="0"/>
          <w:numId w:val="15"/>
        </w:num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Thời gian nộp hồ sơ: </w:t>
      </w:r>
      <w:r w:rsidR="00314CCE">
        <w:rPr>
          <w:rFonts w:ascii="Times New Roman" w:hAnsi="Times New Roman"/>
          <w:sz w:val="26"/>
          <w:szCs w:val="26"/>
        </w:rPr>
        <w:t xml:space="preserve">từ 21/9/2023 đến </w:t>
      </w:r>
      <w:r w:rsidR="00BB69BB">
        <w:rPr>
          <w:rFonts w:ascii="Times New Roman" w:hAnsi="Times New Roman"/>
          <w:sz w:val="26"/>
          <w:szCs w:val="26"/>
        </w:rPr>
        <w:t>ngày 18</w:t>
      </w:r>
      <w:r>
        <w:rPr>
          <w:rFonts w:ascii="Times New Roman" w:hAnsi="Times New Roman"/>
          <w:sz w:val="26"/>
          <w:szCs w:val="26"/>
        </w:rPr>
        <w:t>/10/2023</w:t>
      </w:r>
      <w:r w:rsidR="003E7E41" w:rsidRPr="00532858">
        <w:rPr>
          <w:rFonts w:ascii="Times New Roman" w:hAnsi="Times New Roman"/>
          <w:sz w:val="26"/>
          <w:szCs w:val="26"/>
        </w:rPr>
        <w:t xml:space="preserve">     </w:t>
      </w:r>
    </w:p>
    <w:p w14:paraId="0830C7B5" w14:textId="335929B2" w:rsidR="003E7E41" w:rsidRPr="00532858" w:rsidRDefault="00C204E6" w:rsidP="00291CE9">
      <w:pPr>
        <w:pStyle w:val="ListParagraph"/>
        <w:numPr>
          <w:ilvl w:val="0"/>
          <w:numId w:val="15"/>
        </w:num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Thời gian dự kiến thực hiện: </w:t>
      </w:r>
      <w:r w:rsidR="00FF1DAA">
        <w:rPr>
          <w:rFonts w:ascii="Times New Roman" w:hAnsi="Times New Roman"/>
          <w:sz w:val="26"/>
          <w:szCs w:val="26"/>
        </w:rPr>
        <w:t>26</w:t>
      </w:r>
      <w:r w:rsidR="00EF6049">
        <w:rPr>
          <w:rFonts w:ascii="Times New Roman" w:hAnsi="Times New Roman"/>
          <w:sz w:val="26"/>
          <w:szCs w:val="26"/>
        </w:rPr>
        <w:t>/10</w:t>
      </w:r>
      <w:r w:rsidR="00214BB0">
        <w:rPr>
          <w:rFonts w:ascii="Times New Roman" w:hAnsi="Times New Roman"/>
          <w:sz w:val="26"/>
          <w:szCs w:val="26"/>
        </w:rPr>
        <w:t>/</w:t>
      </w:r>
      <w:r w:rsidR="00EF6049">
        <w:rPr>
          <w:rFonts w:ascii="Times New Roman" w:hAnsi="Times New Roman"/>
          <w:sz w:val="26"/>
          <w:szCs w:val="26"/>
        </w:rPr>
        <w:t>2023</w:t>
      </w:r>
      <w:r w:rsidR="005242AD" w:rsidRPr="00510704">
        <w:rPr>
          <w:rFonts w:ascii="Times New Roman" w:hAnsi="Times New Roman"/>
          <w:sz w:val="26"/>
          <w:szCs w:val="26"/>
        </w:rPr>
        <w:t xml:space="preserve"> </w:t>
      </w:r>
      <w:r w:rsidR="00510704" w:rsidRPr="00510704">
        <w:rPr>
          <w:rFonts w:ascii="Times New Roman" w:hAnsi="Times New Roman"/>
          <w:sz w:val="26"/>
          <w:szCs w:val="26"/>
        </w:rPr>
        <w:t>–</w:t>
      </w:r>
      <w:r w:rsidR="005242AD" w:rsidRPr="00510704">
        <w:rPr>
          <w:rFonts w:ascii="Times New Roman" w:hAnsi="Times New Roman"/>
          <w:sz w:val="26"/>
          <w:szCs w:val="26"/>
        </w:rPr>
        <w:t xml:space="preserve"> </w:t>
      </w:r>
      <w:r w:rsidR="0081481F">
        <w:rPr>
          <w:rFonts w:ascii="Times New Roman" w:hAnsi="Times New Roman"/>
          <w:sz w:val="26"/>
          <w:szCs w:val="26"/>
        </w:rPr>
        <w:t>3</w:t>
      </w:r>
      <w:r w:rsidR="00EF6049">
        <w:rPr>
          <w:rFonts w:ascii="Times New Roman" w:hAnsi="Times New Roman"/>
          <w:sz w:val="26"/>
          <w:szCs w:val="26"/>
        </w:rPr>
        <w:t>0</w:t>
      </w:r>
      <w:r w:rsidR="00510704" w:rsidRPr="00510704">
        <w:rPr>
          <w:rFonts w:ascii="Times New Roman" w:hAnsi="Times New Roman"/>
          <w:sz w:val="26"/>
          <w:szCs w:val="26"/>
        </w:rPr>
        <w:t>/1</w:t>
      </w:r>
      <w:r w:rsidRPr="00510704">
        <w:rPr>
          <w:rFonts w:ascii="Times New Roman" w:hAnsi="Times New Roman"/>
          <w:sz w:val="26"/>
          <w:szCs w:val="26"/>
        </w:rPr>
        <w:t>/</w:t>
      </w:r>
      <w:r w:rsidR="00EF6049">
        <w:rPr>
          <w:rFonts w:ascii="Times New Roman" w:hAnsi="Times New Roman"/>
          <w:sz w:val="26"/>
          <w:szCs w:val="26"/>
        </w:rPr>
        <w:t>2024</w:t>
      </w:r>
    </w:p>
    <w:p w14:paraId="526A220D" w14:textId="6C8B0B1E" w:rsidR="0034570D" w:rsidRPr="00314CCE" w:rsidRDefault="003E7E41" w:rsidP="00291CE9">
      <w:pPr>
        <w:pStyle w:val="ListParagraph"/>
        <w:numPr>
          <w:ilvl w:val="0"/>
          <w:numId w:val="15"/>
        </w:numPr>
        <w:spacing w:after="0" w:line="360" w:lineRule="auto"/>
        <w:ind w:right="-270"/>
        <w:jc w:val="both"/>
        <w:rPr>
          <w:rFonts w:ascii="Times New Roman" w:hAnsi="Times New Roman"/>
          <w:b/>
          <w:sz w:val="26"/>
          <w:szCs w:val="26"/>
        </w:rPr>
      </w:pPr>
      <w:r w:rsidRPr="00532858">
        <w:rPr>
          <w:rFonts w:ascii="Times New Roman" w:hAnsi="Times New Roman"/>
          <w:sz w:val="26"/>
          <w:szCs w:val="26"/>
        </w:rPr>
        <w:t>Địa điểm</w:t>
      </w:r>
      <w:r w:rsidR="00FE60D6" w:rsidRPr="00532858">
        <w:rPr>
          <w:rFonts w:ascii="Times New Roman" w:hAnsi="Times New Roman"/>
          <w:sz w:val="26"/>
          <w:szCs w:val="26"/>
        </w:rPr>
        <w:t xml:space="preserve"> làm việc</w:t>
      </w:r>
      <w:r w:rsidRPr="00532858">
        <w:rPr>
          <w:rFonts w:ascii="Times New Roman" w:hAnsi="Times New Roman"/>
          <w:sz w:val="26"/>
          <w:szCs w:val="26"/>
        </w:rPr>
        <w:t>: Hà Nội</w:t>
      </w:r>
      <w:r w:rsidR="00A66C9E">
        <w:rPr>
          <w:rFonts w:ascii="Times New Roman" w:hAnsi="Times New Roman"/>
          <w:sz w:val="26"/>
          <w:szCs w:val="26"/>
        </w:rPr>
        <w:t>.</w:t>
      </w:r>
    </w:p>
    <w:p w14:paraId="4451846A" w14:textId="49F07BEA" w:rsidR="00314CCE" w:rsidRPr="00314CCE" w:rsidRDefault="00314CCE" w:rsidP="00314CCE">
      <w:pPr>
        <w:pStyle w:val="ListParagraph"/>
        <w:numPr>
          <w:ilvl w:val="0"/>
          <w:numId w:val="31"/>
        </w:numPr>
        <w:spacing w:after="0" w:line="360" w:lineRule="auto"/>
        <w:ind w:right="-270"/>
        <w:jc w:val="both"/>
        <w:rPr>
          <w:rFonts w:ascii="Times New Roman" w:eastAsia="Times New Roman" w:hAnsi="Times New Roman"/>
          <w:sz w:val="26"/>
          <w:szCs w:val="26"/>
        </w:rPr>
      </w:pPr>
      <w:r w:rsidRPr="00314CCE">
        <w:rPr>
          <w:rFonts w:ascii="Times New Roman" w:hAnsi="Times New Roman"/>
          <w:b/>
          <w:sz w:val="26"/>
          <w:szCs w:val="26"/>
        </w:rPr>
        <w:t>Thông tin gửi báo giá:</w:t>
      </w:r>
    </w:p>
    <w:p w14:paraId="0651B658" w14:textId="77777777" w:rsidR="00314CCE" w:rsidRPr="00314CCE" w:rsidRDefault="00314CCE" w:rsidP="00314CCE">
      <w:pPr>
        <w:pStyle w:val="ListParagraph"/>
        <w:numPr>
          <w:ilvl w:val="0"/>
          <w:numId w:val="15"/>
        </w:num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</w:rPr>
      </w:pPr>
      <w:r w:rsidRPr="00314CCE">
        <w:rPr>
          <w:rFonts w:ascii="Times New Roman" w:hAnsi="Times New Roman"/>
          <w:sz w:val="26"/>
          <w:szCs w:val="26"/>
        </w:rPr>
        <w:t>Báo giá và các thông tin liên quan cần được gửi về địa chỉ sau: Phòng làm việc PGI – Tầng 4, Tòa nhà VCCI, 9 Đào Duy Anh, Kim Liên, Đống Đa, Hà Nội.</w:t>
      </w:r>
    </w:p>
    <w:p w14:paraId="07CD0DA9" w14:textId="1216F61B" w:rsidR="00314CCE" w:rsidRPr="00314CCE" w:rsidRDefault="008E1227" w:rsidP="00314CCE">
      <w:pPr>
        <w:pStyle w:val="ListParagraph"/>
        <w:numPr>
          <w:ilvl w:val="0"/>
          <w:numId w:val="15"/>
        </w:num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Email</w:t>
      </w:r>
      <w:r w:rsidR="00314CCE" w:rsidRPr="00314CCE">
        <w:rPr>
          <w:rFonts w:ascii="Times New Roman" w:hAnsi="Times New Roman"/>
          <w:sz w:val="26"/>
          <w:szCs w:val="26"/>
        </w:rPr>
        <w:t xml:space="preserve">: </w:t>
      </w:r>
      <w:hyperlink r:id="rId6" w:history="1">
        <w:r w:rsidR="00314CCE" w:rsidRPr="00314CCE">
          <w:rPr>
            <w:rFonts w:ascii="Times New Roman" w:hAnsi="Times New Roman"/>
            <w:sz w:val="26"/>
            <w:szCs w:val="26"/>
          </w:rPr>
          <w:t>pci@vcci.com.vn</w:t>
        </w:r>
      </w:hyperlink>
      <w:r w:rsidR="00314CCE" w:rsidRPr="00314CCE">
        <w:rPr>
          <w:rFonts w:ascii="Times New Roman" w:hAnsi="Times New Roman"/>
          <w:sz w:val="26"/>
          <w:szCs w:val="26"/>
        </w:rPr>
        <w:t xml:space="preserve"> </w:t>
      </w:r>
    </w:p>
    <w:p w14:paraId="4CA92882" w14:textId="77777777" w:rsidR="003E7E41" w:rsidRPr="00D70AFA" w:rsidRDefault="003E7E41" w:rsidP="00D70AFA">
      <w:pPr>
        <w:pStyle w:val="ListParagraph"/>
        <w:numPr>
          <w:ilvl w:val="0"/>
          <w:numId w:val="31"/>
        </w:numPr>
        <w:spacing w:after="0" w:line="360" w:lineRule="auto"/>
        <w:ind w:right="-270"/>
        <w:jc w:val="both"/>
        <w:rPr>
          <w:rFonts w:ascii="Times New Roman" w:hAnsi="Times New Roman"/>
          <w:b/>
          <w:sz w:val="26"/>
          <w:szCs w:val="26"/>
        </w:rPr>
      </w:pPr>
      <w:r w:rsidRPr="00D70AFA">
        <w:rPr>
          <w:rFonts w:ascii="Times New Roman" w:hAnsi="Times New Roman"/>
          <w:b/>
          <w:sz w:val="26"/>
          <w:szCs w:val="26"/>
        </w:rPr>
        <w:t>Kinh phí dự kiến</w:t>
      </w:r>
      <w:r w:rsidR="00B40F5F" w:rsidRPr="00D70AFA">
        <w:rPr>
          <w:rFonts w:ascii="Times New Roman" w:hAnsi="Times New Roman"/>
          <w:b/>
          <w:sz w:val="26"/>
          <w:szCs w:val="26"/>
        </w:rPr>
        <w:t>:</w:t>
      </w:r>
    </w:p>
    <w:p w14:paraId="1083F0A0" w14:textId="18C435BF" w:rsidR="00D70AFA" w:rsidRPr="00D70AFA" w:rsidRDefault="00D70AFA" w:rsidP="00D70AFA">
      <w:pPr>
        <w:spacing w:after="0" w:line="360" w:lineRule="auto"/>
        <w:ind w:left="720" w:right="-270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D70AFA">
        <w:rPr>
          <w:rFonts w:ascii="Times New Roman" w:hAnsi="Times New Roman"/>
          <w:bCs/>
          <w:sz w:val="28"/>
          <w:szCs w:val="28"/>
        </w:rPr>
        <w:t>Áp dụng báo giá cạnh tranh và không vượt quá 10% định mức mà đối tác tài trợ USAID phê duyệt</w:t>
      </w:r>
      <w:r w:rsidR="00314CCE">
        <w:rPr>
          <w:rFonts w:ascii="Times New Roman" w:hAnsi="Times New Roman"/>
          <w:bCs/>
          <w:sz w:val="28"/>
          <w:szCs w:val="28"/>
        </w:rPr>
        <w:t>.</w:t>
      </w:r>
    </w:p>
    <w:p w14:paraId="30B2E518" w14:textId="77777777" w:rsidR="00917363" w:rsidRPr="00010FF8" w:rsidRDefault="00917363" w:rsidP="00917363">
      <w:pPr>
        <w:spacing w:after="0" w:line="360" w:lineRule="auto"/>
        <w:ind w:right="-27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022"/>
        <w:gridCol w:w="5095"/>
      </w:tblGrid>
      <w:tr w:rsidR="003E7E41" w:rsidRPr="009979CD" w14:paraId="4F2076A5" w14:textId="77777777" w:rsidTr="00AC3D86">
        <w:tc>
          <w:tcPr>
            <w:tcW w:w="4248" w:type="dxa"/>
          </w:tcPr>
          <w:p w14:paraId="5A0BA1AF" w14:textId="77777777" w:rsidR="003E7E41" w:rsidRPr="009979CD" w:rsidRDefault="003E7E41" w:rsidP="00AC3D86">
            <w:pPr>
              <w:spacing w:after="0" w:line="360" w:lineRule="auto"/>
              <w:ind w:right="-27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28" w:type="dxa"/>
          </w:tcPr>
          <w:p w14:paraId="0B4699DC" w14:textId="77777777" w:rsidR="00AC3D86" w:rsidRPr="00AC3D86" w:rsidRDefault="00AC3D86" w:rsidP="00AC3D86">
            <w:pPr>
              <w:tabs>
                <w:tab w:val="center" w:pos="62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C3D86">
              <w:rPr>
                <w:rFonts w:ascii="Times New Roman" w:hAnsi="Times New Roman"/>
                <w:b/>
              </w:rPr>
              <w:t>TL. CHỦ TỊCH</w:t>
            </w:r>
          </w:p>
          <w:p w14:paraId="2E8933E3" w14:textId="6FE956A5" w:rsidR="00AC3D86" w:rsidRDefault="00656390" w:rsidP="00AC3D86">
            <w:pPr>
              <w:tabs>
                <w:tab w:val="center" w:pos="6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pacing w:val="-6"/>
              </w:rPr>
            </w:pPr>
            <w:r>
              <w:rPr>
                <w:rFonts w:ascii="Times New Roman" w:hAnsi="Times New Roman"/>
                <w:b/>
                <w:spacing w:val="-6"/>
              </w:rPr>
              <w:t xml:space="preserve">TRƯỞNG </w:t>
            </w:r>
            <w:r w:rsidR="00AC3D86" w:rsidRPr="00AC3D86">
              <w:rPr>
                <w:rFonts w:ascii="Times New Roman" w:hAnsi="Times New Roman"/>
                <w:b/>
                <w:spacing w:val="-6"/>
              </w:rPr>
              <w:t>BAN PHÁP CHẾ</w:t>
            </w:r>
          </w:p>
          <w:p w14:paraId="4E4E5738" w14:textId="77777777" w:rsidR="00AC3D86" w:rsidRPr="00AC3D86" w:rsidRDefault="00AC3D86" w:rsidP="00AC3D86">
            <w:pPr>
              <w:tabs>
                <w:tab w:val="center" w:pos="624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2E74DBBB" w14:textId="77777777" w:rsidR="00AC3D86" w:rsidRPr="00AC3D86" w:rsidRDefault="00AC3D86" w:rsidP="00AC3D86">
            <w:pPr>
              <w:tabs>
                <w:tab w:val="center" w:pos="6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</w:p>
          <w:p w14:paraId="2E55D60F" w14:textId="77777777" w:rsidR="00AC3D86" w:rsidRDefault="00AC3D86" w:rsidP="00AC3D86">
            <w:pPr>
              <w:tabs>
                <w:tab w:val="center" w:pos="62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</w:p>
          <w:p w14:paraId="47DEF316" w14:textId="77777777" w:rsidR="003E7E41" w:rsidRPr="009979CD" w:rsidRDefault="00AC3D86" w:rsidP="00AC3D86">
            <w:pPr>
              <w:spacing w:after="0" w:line="240" w:lineRule="auto"/>
              <w:ind w:right="-27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3D86">
              <w:rPr>
                <w:rFonts w:ascii="Times New Roman" w:hAnsi="Times New Roman"/>
                <w:b/>
                <w:sz w:val="26"/>
                <w:szCs w:val="26"/>
              </w:rPr>
              <w:t>Đậu Anh Tuấn</w:t>
            </w:r>
          </w:p>
        </w:tc>
      </w:tr>
    </w:tbl>
    <w:p w14:paraId="2B74881C" w14:textId="77777777" w:rsidR="003E7E41" w:rsidRPr="009979CD" w:rsidRDefault="003E7E41" w:rsidP="00291CE9">
      <w:pPr>
        <w:pStyle w:val="ListParagraph"/>
        <w:spacing w:after="0" w:line="360" w:lineRule="auto"/>
        <w:ind w:left="630" w:right="-270"/>
        <w:jc w:val="both"/>
        <w:rPr>
          <w:rFonts w:ascii="Times New Roman" w:hAnsi="Times New Roman"/>
          <w:b/>
          <w:sz w:val="28"/>
          <w:szCs w:val="28"/>
        </w:rPr>
      </w:pPr>
    </w:p>
    <w:p w14:paraId="309670CA" w14:textId="77777777" w:rsidR="00D70AFA" w:rsidRDefault="00D70A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sectPr w:rsidR="00D70AFA" w:rsidSect="00614ABD">
      <w:pgSz w:w="11907" w:h="16839" w:code="9"/>
      <w:pgMar w:top="900" w:right="135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hybridMultilevel"/>
    <w:tmpl w:val="0000000E"/>
    <w:lvl w:ilvl="0" w:tplc="FFFFFFFF">
      <w:start w:val="4"/>
      <w:numFmt w:val="bullet"/>
      <w:lvlText w:val="●"/>
      <w:lvlJc w:val="left"/>
      <w:pPr>
        <w:tabs>
          <w:tab w:val="num" w:pos="0"/>
        </w:tabs>
        <w:ind w:firstLine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4"/>
      <w:numFmt w:val="bullet"/>
      <w:lvlText w:val="○"/>
      <w:lvlJc w:val="left"/>
      <w:pPr>
        <w:tabs>
          <w:tab w:val="num" w:pos="0"/>
        </w:tabs>
        <w:ind w:firstLine="10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4"/>
      <w:numFmt w:val="bullet"/>
      <w:lvlText w:val="■"/>
      <w:lvlJc w:val="right"/>
      <w:pPr>
        <w:tabs>
          <w:tab w:val="num" w:pos="0"/>
        </w:tabs>
        <w:ind w:firstLine="19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4"/>
      <w:numFmt w:val="bullet"/>
      <w:lvlText w:val="■"/>
      <w:lvlJc w:val="left"/>
      <w:pPr>
        <w:tabs>
          <w:tab w:val="num" w:pos="0"/>
        </w:tabs>
        <w:ind w:firstLine="252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4"/>
      <w:numFmt w:val="bullet"/>
      <w:lvlText w:val="■"/>
      <w:lvlJc w:val="left"/>
      <w:pPr>
        <w:tabs>
          <w:tab w:val="num" w:pos="0"/>
        </w:tabs>
        <w:ind w:firstLine="32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4"/>
      <w:numFmt w:val="bullet"/>
      <w:lvlText w:val="■"/>
      <w:lvlJc w:val="right"/>
      <w:pPr>
        <w:tabs>
          <w:tab w:val="num" w:pos="0"/>
        </w:tabs>
        <w:ind w:firstLine="41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4"/>
      <w:numFmt w:val="bullet"/>
      <w:lvlText w:val="■"/>
      <w:lvlJc w:val="left"/>
      <w:pPr>
        <w:tabs>
          <w:tab w:val="num" w:pos="0"/>
        </w:tabs>
        <w:ind w:firstLine="46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4"/>
      <w:numFmt w:val="bullet"/>
      <w:lvlText w:val="■"/>
      <w:lvlJc w:val="left"/>
      <w:pPr>
        <w:tabs>
          <w:tab w:val="num" w:pos="0"/>
        </w:tabs>
        <w:ind w:firstLine="54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4"/>
      <w:numFmt w:val="bullet"/>
      <w:lvlText w:val="■"/>
      <w:lvlJc w:val="right"/>
      <w:pPr>
        <w:tabs>
          <w:tab w:val="num" w:pos="0"/>
        </w:tabs>
        <w:ind w:firstLine="63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1" w15:restartNumberingAfterBreak="0">
    <w:nsid w:val="0000000F"/>
    <w:multiLevelType w:val="hybridMultilevel"/>
    <w:tmpl w:val="0000000F"/>
    <w:lvl w:ilvl="0" w:tplc="FFFFFFFF">
      <w:start w:val="4"/>
      <w:numFmt w:val="bullet"/>
      <w:lvlText w:val="●"/>
      <w:lvlJc w:val="left"/>
      <w:pPr>
        <w:tabs>
          <w:tab w:val="num" w:pos="0"/>
        </w:tabs>
        <w:ind w:firstLine="36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1" w:tplc="FFFFFFFF">
      <w:start w:val="4"/>
      <w:numFmt w:val="bullet"/>
      <w:lvlText w:val="○"/>
      <w:lvlJc w:val="left"/>
      <w:pPr>
        <w:tabs>
          <w:tab w:val="num" w:pos="0"/>
        </w:tabs>
        <w:ind w:firstLine="10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2" w:tplc="FFFFFFFF">
      <w:start w:val="4"/>
      <w:numFmt w:val="bullet"/>
      <w:lvlText w:val="■"/>
      <w:lvlJc w:val="right"/>
      <w:pPr>
        <w:tabs>
          <w:tab w:val="num" w:pos="0"/>
        </w:tabs>
        <w:ind w:firstLine="19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3" w:tplc="FFFFFFFF">
      <w:start w:val="4"/>
      <w:numFmt w:val="bullet"/>
      <w:lvlText w:val="■"/>
      <w:lvlJc w:val="left"/>
      <w:pPr>
        <w:tabs>
          <w:tab w:val="num" w:pos="0"/>
        </w:tabs>
        <w:ind w:firstLine="252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4" w:tplc="FFFFFFFF">
      <w:start w:val="4"/>
      <w:numFmt w:val="bullet"/>
      <w:lvlText w:val="■"/>
      <w:lvlJc w:val="left"/>
      <w:pPr>
        <w:tabs>
          <w:tab w:val="num" w:pos="0"/>
        </w:tabs>
        <w:ind w:firstLine="32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5" w:tplc="FFFFFFFF">
      <w:start w:val="4"/>
      <w:numFmt w:val="bullet"/>
      <w:lvlText w:val="■"/>
      <w:lvlJc w:val="right"/>
      <w:pPr>
        <w:tabs>
          <w:tab w:val="num" w:pos="0"/>
        </w:tabs>
        <w:ind w:firstLine="414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6" w:tplc="FFFFFFFF">
      <w:start w:val="4"/>
      <w:numFmt w:val="bullet"/>
      <w:lvlText w:val="■"/>
      <w:lvlJc w:val="left"/>
      <w:pPr>
        <w:tabs>
          <w:tab w:val="num" w:pos="0"/>
        </w:tabs>
        <w:ind w:firstLine="468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7" w:tplc="FFFFFFFF">
      <w:start w:val="4"/>
      <w:numFmt w:val="bullet"/>
      <w:lvlText w:val="■"/>
      <w:lvlJc w:val="left"/>
      <w:pPr>
        <w:tabs>
          <w:tab w:val="num" w:pos="0"/>
        </w:tabs>
        <w:ind w:firstLine="54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  <w:lvl w:ilvl="8" w:tplc="FFFFFFFF">
      <w:start w:val="4"/>
      <w:numFmt w:val="bullet"/>
      <w:lvlText w:val="■"/>
      <w:lvlJc w:val="right"/>
      <w:pPr>
        <w:tabs>
          <w:tab w:val="num" w:pos="0"/>
        </w:tabs>
        <w:ind w:firstLine="6300"/>
      </w:pPr>
      <w:rPr>
        <w:rFonts w:ascii="Arial" w:eastAsia="Times New Roman" w:hAnsi="Arial"/>
        <w:b w:val="0"/>
        <w:i w:val="0"/>
        <w:strike w:val="0"/>
        <w:color w:val="000000"/>
        <w:sz w:val="22"/>
        <w:u w:val="none"/>
      </w:rPr>
    </w:lvl>
  </w:abstractNum>
  <w:abstractNum w:abstractNumId="2" w15:restartNumberingAfterBreak="0">
    <w:nsid w:val="019C6CE5"/>
    <w:multiLevelType w:val="hybridMultilevel"/>
    <w:tmpl w:val="CABE636C"/>
    <w:lvl w:ilvl="0" w:tplc="0409000D">
      <w:start w:val="1"/>
      <w:numFmt w:val="bullet"/>
      <w:lvlText w:val=""/>
      <w:lvlJc w:val="left"/>
      <w:pPr>
        <w:ind w:left="117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3" w15:restartNumberingAfterBreak="0">
    <w:nsid w:val="032A15E4"/>
    <w:multiLevelType w:val="hybridMultilevel"/>
    <w:tmpl w:val="7B04B9CC"/>
    <w:lvl w:ilvl="0" w:tplc="3788C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592AAA"/>
    <w:multiLevelType w:val="hybridMultilevel"/>
    <w:tmpl w:val="06BE2204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753258C"/>
    <w:multiLevelType w:val="hybridMultilevel"/>
    <w:tmpl w:val="2A7067DE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571078"/>
    <w:multiLevelType w:val="hybridMultilevel"/>
    <w:tmpl w:val="10ACF4E6"/>
    <w:lvl w:ilvl="0" w:tplc="828CA8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D53137"/>
    <w:multiLevelType w:val="hybridMultilevel"/>
    <w:tmpl w:val="76309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C5AA5"/>
    <w:multiLevelType w:val="hybridMultilevel"/>
    <w:tmpl w:val="E982C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C3F75"/>
    <w:multiLevelType w:val="hybridMultilevel"/>
    <w:tmpl w:val="013EFEC2"/>
    <w:lvl w:ilvl="0" w:tplc="77A454E4"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BD7863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D527A64"/>
    <w:multiLevelType w:val="hybridMultilevel"/>
    <w:tmpl w:val="741CDE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942D2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2D0E35AB"/>
    <w:multiLevelType w:val="hybridMultilevel"/>
    <w:tmpl w:val="6A828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619A7"/>
    <w:multiLevelType w:val="hybridMultilevel"/>
    <w:tmpl w:val="D2189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095C11"/>
    <w:multiLevelType w:val="hybridMultilevel"/>
    <w:tmpl w:val="A97A5F1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 w15:restartNumberingAfterBreak="0">
    <w:nsid w:val="3BEF05E8"/>
    <w:multiLevelType w:val="hybridMultilevel"/>
    <w:tmpl w:val="29723ED2"/>
    <w:lvl w:ilvl="0" w:tplc="04090001">
      <w:start w:val="1"/>
      <w:numFmt w:val="bullet"/>
      <w:lvlText w:val=""/>
      <w:lvlJc w:val="left"/>
      <w:pPr>
        <w:tabs>
          <w:tab w:val="num" w:pos="855"/>
        </w:tabs>
        <w:ind w:left="855" w:hanging="495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154BB4"/>
    <w:multiLevelType w:val="hybridMultilevel"/>
    <w:tmpl w:val="610EE960"/>
    <w:lvl w:ilvl="0" w:tplc="828CA8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5911740"/>
    <w:multiLevelType w:val="hybridMultilevel"/>
    <w:tmpl w:val="71F43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3A2359"/>
    <w:multiLevelType w:val="multilevel"/>
    <w:tmpl w:val="9126C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5F2E4D"/>
    <w:multiLevelType w:val="hybridMultilevel"/>
    <w:tmpl w:val="DC3CA5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E6DE4"/>
    <w:multiLevelType w:val="hybridMultilevel"/>
    <w:tmpl w:val="3300F11C"/>
    <w:lvl w:ilvl="0" w:tplc="62888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E1071B"/>
    <w:multiLevelType w:val="hybridMultilevel"/>
    <w:tmpl w:val="9FDC2644"/>
    <w:lvl w:ilvl="0" w:tplc="A3B28DF2">
      <w:start w:val="1"/>
      <w:numFmt w:val="bullet"/>
      <w:lvlText w:val="-"/>
      <w:lvlJc w:val="left"/>
      <w:pPr>
        <w:ind w:left="720" w:hanging="360"/>
      </w:pPr>
      <w:rPr>
        <w:rFonts w:ascii=".VnArial" w:eastAsia="Times New Roman" w:hAnsi=".Vn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A43FF0"/>
    <w:multiLevelType w:val="hybridMultilevel"/>
    <w:tmpl w:val="EC3A2666"/>
    <w:lvl w:ilvl="0" w:tplc="28E07B4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6C96AB6"/>
    <w:multiLevelType w:val="hybridMultilevel"/>
    <w:tmpl w:val="32E271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182AC0"/>
    <w:multiLevelType w:val="hybridMultilevel"/>
    <w:tmpl w:val="67384D3E"/>
    <w:lvl w:ilvl="0" w:tplc="828CA81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BB000D7"/>
    <w:multiLevelType w:val="hybridMultilevel"/>
    <w:tmpl w:val="DABAD2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C776D2C"/>
    <w:multiLevelType w:val="hybridMultilevel"/>
    <w:tmpl w:val="1EFAE6D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CD09A4"/>
    <w:multiLevelType w:val="hybridMultilevel"/>
    <w:tmpl w:val="B54EF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7E6A67"/>
    <w:multiLevelType w:val="hybridMultilevel"/>
    <w:tmpl w:val="D61EEF9E"/>
    <w:lvl w:ilvl="0" w:tplc="DCF8C3C4">
      <w:start w:val="3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35F512E"/>
    <w:multiLevelType w:val="hybridMultilevel"/>
    <w:tmpl w:val="A80C68EA"/>
    <w:lvl w:ilvl="0" w:tplc="3F2249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4C23FE"/>
    <w:multiLevelType w:val="hybridMultilevel"/>
    <w:tmpl w:val="1DDCF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8F07C6"/>
    <w:multiLevelType w:val="hybridMultilevel"/>
    <w:tmpl w:val="4A8ADDC4"/>
    <w:lvl w:ilvl="0" w:tplc="DBB4213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15"/>
  </w:num>
  <w:num w:numId="4">
    <w:abstractNumId w:val="2"/>
  </w:num>
  <w:num w:numId="5">
    <w:abstractNumId w:val="27"/>
  </w:num>
  <w:num w:numId="6">
    <w:abstractNumId w:val="17"/>
  </w:num>
  <w:num w:numId="7">
    <w:abstractNumId w:val="32"/>
  </w:num>
  <w:num w:numId="8">
    <w:abstractNumId w:val="12"/>
  </w:num>
  <w:num w:numId="9">
    <w:abstractNumId w:val="10"/>
  </w:num>
  <w:num w:numId="10">
    <w:abstractNumId w:val="29"/>
  </w:num>
  <w:num w:numId="11">
    <w:abstractNumId w:val="6"/>
  </w:num>
  <w:num w:numId="12">
    <w:abstractNumId w:val="25"/>
  </w:num>
  <w:num w:numId="13">
    <w:abstractNumId w:val="1"/>
  </w:num>
  <w:num w:numId="14">
    <w:abstractNumId w:val="0"/>
  </w:num>
  <w:num w:numId="15">
    <w:abstractNumId w:val="30"/>
  </w:num>
  <w:num w:numId="16">
    <w:abstractNumId w:val="22"/>
  </w:num>
  <w:num w:numId="17">
    <w:abstractNumId w:val="20"/>
  </w:num>
  <w:num w:numId="18">
    <w:abstractNumId w:val="4"/>
  </w:num>
  <w:num w:numId="19">
    <w:abstractNumId w:val="18"/>
  </w:num>
  <w:num w:numId="20">
    <w:abstractNumId w:val="31"/>
  </w:num>
  <w:num w:numId="21">
    <w:abstractNumId w:val="23"/>
  </w:num>
  <w:num w:numId="22">
    <w:abstractNumId w:val="5"/>
  </w:num>
  <w:num w:numId="23">
    <w:abstractNumId w:val="3"/>
  </w:num>
  <w:num w:numId="24">
    <w:abstractNumId w:val="21"/>
  </w:num>
  <w:num w:numId="25">
    <w:abstractNumId w:val="9"/>
  </w:num>
  <w:num w:numId="26">
    <w:abstractNumId w:val="11"/>
  </w:num>
  <w:num w:numId="27">
    <w:abstractNumId w:val="16"/>
  </w:num>
  <w:num w:numId="28">
    <w:abstractNumId w:val="13"/>
  </w:num>
  <w:num w:numId="29">
    <w:abstractNumId w:val="7"/>
  </w:num>
  <w:num w:numId="30">
    <w:abstractNumId w:val="28"/>
  </w:num>
  <w:num w:numId="31">
    <w:abstractNumId w:val="8"/>
  </w:num>
  <w:num w:numId="32">
    <w:abstractNumId w:val="19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5F"/>
    <w:rsid w:val="0000714F"/>
    <w:rsid w:val="00010FF8"/>
    <w:rsid w:val="00017220"/>
    <w:rsid w:val="00025C84"/>
    <w:rsid w:val="0003105A"/>
    <w:rsid w:val="00033E6B"/>
    <w:rsid w:val="000465A4"/>
    <w:rsid w:val="00055F09"/>
    <w:rsid w:val="00056114"/>
    <w:rsid w:val="00067A92"/>
    <w:rsid w:val="00076950"/>
    <w:rsid w:val="000822A6"/>
    <w:rsid w:val="00082FC0"/>
    <w:rsid w:val="000942D1"/>
    <w:rsid w:val="000A49BF"/>
    <w:rsid w:val="000B2270"/>
    <w:rsid w:val="000D3632"/>
    <w:rsid w:val="000D7E6A"/>
    <w:rsid w:val="000F01F3"/>
    <w:rsid w:val="000F2055"/>
    <w:rsid w:val="0010085E"/>
    <w:rsid w:val="00102E51"/>
    <w:rsid w:val="00106DB5"/>
    <w:rsid w:val="00117EE9"/>
    <w:rsid w:val="0012380A"/>
    <w:rsid w:val="00127B74"/>
    <w:rsid w:val="00131BB7"/>
    <w:rsid w:val="00140579"/>
    <w:rsid w:val="00154E90"/>
    <w:rsid w:val="001560E8"/>
    <w:rsid w:val="00166469"/>
    <w:rsid w:val="0017071E"/>
    <w:rsid w:val="0017619D"/>
    <w:rsid w:val="001774E0"/>
    <w:rsid w:val="001828FF"/>
    <w:rsid w:val="00194ADA"/>
    <w:rsid w:val="001966A9"/>
    <w:rsid w:val="001A6406"/>
    <w:rsid w:val="001C5153"/>
    <w:rsid w:val="001D0BBD"/>
    <w:rsid w:val="001E0E69"/>
    <w:rsid w:val="001E233C"/>
    <w:rsid w:val="001E3F4F"/>
    <w:rsid w:val="001F651D"/>
    <w:rsid w:val="001F7C39"/>
    <w:rsid w:val="00204363"/>
    <w:rsid w:val="00214BB0"/>
    <w:rsid w:val="00222271"/>
    <w:rsid w:val="00243B39"/>
    <w:rsid w:val="00245849"/>
    <w:rsid w:val="002469F4"/>
    <w:rsid w:val="00256A83"/>
    <w:rsid w:val="00261A47"/>
    <w:rsid w:val="00284AA5"/>
    <w:rsid w:val="00285A39"/>
    <w:rsid w:val="00291091"/>
    <w:rsid w:val="0029172D"/>
    <w:rsid w:val="00291CE9"/>
    <w:rsid w:val="002A283E"/>
    <w:rsid w:val="002A6B0D"/>
    <w:rsid w:val="002A7C89"/>
    <w:rsid w:val="002C1C02"/>
    <w:rsid w:val="002C492B"/>
    <w:rsid w:val="002D2680"/>
    <w:rsid w:val="002D58A8"/>
    <w:rsid w:val="002D759D"/>
    <w:rsid w:val="002E14AD"/>
    <w:rsid w:val="002E24CB"/>
    <w:rsid w:val="002E4184"/>
    <w:rsid w:val="002F13ED"/>
    <w:rsid w:val="00314CCE"/>
    <w:rsid w:val="00321C37"/>
    <w:rsid w:val="0034570D"/>
    <w:rsid w:val="00346C08"/>
    <w:rsid w:val="00352DA7"/>
    <w:rsid w:val="00356070"/>
    <w:rsid w:val="00362DAB"/>
    <w:rsid w:val="003654B5"/>
    <w:rsid w:val="00374BF6"/>
    <w:rsid w:val="00390450"/>
    <w:rsid w:val="00395A4E"/>
    <w:rsid w:val="003A042F"/>
    <w:rsid w:val="003B54E9"/>
    <w:rsid w:val="003C37B0"/>
    <w:rsid w:val="003D54BD"/>
    <w:rsid w:val="003E7E41"/>
    <w:rsid w:val="003F49EB"/>
    <w:rsid w:val="004047AA"/>
    <w:rsid w:val="00427F36"/>
    <w:rsid w:val="00437613"/>
    <w:rsid w:val="004406C6"/>
    <w:rsid w:val="00445611"/>
    <w:rsid w:val="004532D5"/>
    <w:rsid w:val="00462E73"/>
    <w:rsid w:val="00471E8A"/>
    <w:rsid w:val="004753F9"/>
    <w:rsid w:val="00476E6E"/>
    <w:rsid w:val="00483DE8"/>
    <w:rsid w:val="004949C3"/>
    <w:rsid w:val="00495462"/>
    <w:rsid w:val="004C78AD"/>
    <w:rsid w:val="004D26A8"/>
    <w:rsid w:val="00510704"/>
    <w:rsid w:val="00521552"/>
    <w:rsid w:val="005242AD"/>
    <w:rsid w:val="00526396"/>
    <w:rsid w:val="00527F35"/>
    <w:rsid w:val="00532858"/>
    <w:rsid w:val="00534947"/>
    <w:rsid w:val="005400E0"/>
    <w:rsid w:val="00547124"/>
    <w:rsid w:val="00570732"/>
    <w:rsid w:val="00572766"/>
    <w:rsid w:val="00572A55"/>
    <w:rsid w:val="005778F9"/>
    <w:rsid w:val="005A298B"/>
    <w:rsid w:val="005C2FD0"/>
    <w:rsid w:val="005D5A19"/>
    <w:rsid w:val="005E155E"/>
    <w:rsid w:val="006047C1"/>
    <w:rsid w:val="00604934"/>
    <w:rsid w:val="0060697E"/>
    <w:rsid w:val="006130D2"/>
    <w:rsid w:val="00614ABD"/>
    <w:rsid w:val="00640552"/>
    <w:rsid w:val="00654E20"/>
    <w:rsid w:val="00656390"/>
    <w:rsid w:val="00664EBC"/>
    <w:rsid w:val="0066793D"/>
    <w:rsid w:val="00675B81"/>
    <w:rsid w:val="00680617"/>
    <w:rsid w:val="006C3A90"/>
    <w:rsid w:val="006D7BFB"/>
    <w:rsid w:val="006F0CEE"/>
    <w:rsid w:val="006F6306"/>
    <w:rsid w:val="00717C97"/>
    <w:rsid w:val="00720E50"/>
    <w:rsid w:val="00746315"/>
    <w:rsid w:val="00752C55"/>
    <w:rsid w:val="00754916"/>
    <w:rsid w:val="00754DEE"/>
    <w:rsid w:val="00757CA1"/>
    <w:rsid w:val="00762FFB"/>
    <w:rsid w:val="00770621"/>
    <w:rsid w:val="00775498"/>
    <w:rsid w:val="00777C90"/>
    <w:rsid w:val="007928EB"/>
    <w:rsid w:val="007A25D8"/>
    <w:rsid w:val="007A6DF1"/>
    <w:rsid w:val="007B096F"/>
    <w:rsid w:val="007B1E66"/>
    <w:rsid w:val="007B3C58"/>
    <w:rsid w:val="007C3B78"/>
    <w:rsid w:val="0081481F"/>
    <w:rsid w:val="0081753F"/>
    <w:rsid w:val="0083235F"/>
    <w:rsid w:val="00834D5A"/>
    <w:rsid w:val="00836D00"/>
    <w:rsid w:val="0084220B"/>
    <w:rsid w:val="00844088"/>
    <w:rsid w:val="00851415"/>
    <w:rsid w:val="00860D6F"/>
    <w:rsid w:val="008B76EC"/>
    <w:rsid w:val="008D753A"/>
    <w:rsid w:val="008D7710"/>
    <w:rsid w:val="008D7DBA"/>
    <w:rsid w:val="008E1227"/>
    <w:rsid w:val="008E3049"/>
    <w:rsid w:val="008F4613"/>
    <w:rsid w:val="009034C8"/>
    <w:rsid w:val="00917363"/>
    <w:rsid w:val="009206A1"/>
    <w:rsid w:val="00930774"/>
    <w:rsid w:val="009324A7"/>
    <w:rsid w:val="00952F74"/>
    <w:rsid w:val="0096336B"/>
    <w:rsid w:val="00970A21"/>
    <w:rsid w:val="00973558"/>
    <w:rsid w:val="00985EFD"/>
    <w:rsid w:val="00996967"/>
    <w:rsid w:val="009979CD"/>
    <w:rsid w:val="009A0B6E"/>
    <w:rsid w:val="009A6FBB"/>
    <w:rsid w:val="009B1267"/>
    <w:rsid w:val="009B2B55"/>
    <w:rsid w:val="009C0F1B"/>
    <w:rsid w:val="009D2B18"/>
    <w:rsid w:val="009F076C"/>
    <w:rsid w:val="009F7EBC"/>
    <w:rsid w:val="00A12F0B"/>
    <w:rsid w:val="00A2420F"/>
    <w:rsid w:val="00A271B2"/>
    <w:rsid w:val="00A3144C"/>
    <w:rsid w:val="00A43EC7"/>
    <w:rsid w:val="00A61F6E"/>
    <w:rsid w:val="00A66C9E"/>
    <w:rsid w:val="00A67729"/>
    <w:rsid w:val="00A75684"/>
    <w:rsid w:val="00A802D9"/>
    <w:rsid w:val="00A83803"/>
    <w:rsid w:val="00A932FD"/>
    <w:rsid w:val="00A95B73"/>
    <w:rsid w:val="00AA44A8"/>
    <w:rsid w:val="00AC0640"/>
    <w:rsid w:val="00AC3827"/>
    <w:rsid w:val="00AC3D86"/>
    <w:rsid w:val="00B033A7"/>
    <w:rsid w:val="00B060B6"/>
    <w:rsid w:val="00B07B7C"/>
    <w:rsid w:val="00B1125D"/>
    <w:rsid w:val="00B211CF"/>
    <w:rsid w:val="00B30EC6"/>
    <w:rsid w:val="00B3789A"/>
    <w:rsid w:val="00B40F5F"/>
    <w:rsid w:val="00B55153"/>
    <w:rsid w:val="00B9199F"/>
    <w:rsid w:val="00B97CF5"/>
    <w:rsid w:val="00BB457A"/>
    <w:rsid w:val="00BB69BB"/>
    <w:rsid w:val="00BE35F2"/>
    <w:rsid w:val="00BF00BC"/>
    <w:rsid w:val="00BF204A"/>
    <w:rsid w:val="00BF69ED"/>
    <w:rsid w:val="00C03E97"/>
    <w:rsid w:val="00C069EB"/>
    <w:rsid w:val="00C075A3"/>
    <w:rsid w:val="00C10023"/>
    <w:rsid w:val="00C10E52"/>
    <w:rsid w:val="00C12510"/>
    <w:rsid w:val="00C204E6"/>
    <w:rsid w:val="00C20EA4"/>
    <w:rsid w:val="00C33B30"/>
    <w:rsid w:val="00C42865"/>
    <w:rsid w:val="00C44138"/>
    <w:rsid w:val="00C572F8"/>
    <w:rsid w:val="00C63E53"/>
    <w:rsid w:val="00C8138D"/>
    <w:rsid w:val="00C85CE5"/>
    <w:rsid w:val="00C85D89"/>
    <w:rsid w:val="00C87073"/>
    <w:rsid w:val="00CA496A"/>
    <w:rsid w:val="00CB45A6"/>
    <w:rsid w:val="00CC51ED"/>
    <w:rsid w:val="00CE4DE0"/>
    <w:rsid w:val="00CE7C9D"/>
    <w:rsid w:val="00CF0149"/>
    <w:rsid w:val="00CF086E"/>
    <w:rsid w:val="00CF4CAF"/>
    <w:rsid w:val="00D016ED"/>
    <w:rsid w:val="00D11E4D"/>
    <w:rsid w:val="00D14AAC"/>
    <w:rsid w:val="00D14F8B"/>
    <w:rsid w:val="00D2582B"/>
    <w:rsid w:val="00D32936"/>
    <w:rsid w:val="00D70AFA"/>
    <w:rsid w:val="00D776DE"/>
    <w:rsid w:val="00D812EC"/>
    <w:rsid w:val="00DA1BD7"/>
    <w:rsid w:val="00DA5EE2"/>
    <w:rsid w:val="00DC2BBC"/>
    <w:rsid w:val="00DE5E0A"/>
    <w:rsid w:val="00E012A1"/>
    <w:rsid w:val="00E30571"/>
    <w:rsid w:val="00E3442C"/>
    <w:rsid w:val="00E3498D"/>
    <w:rsid w:val="00E602D4"/>
    <w:rsid w:val="00E647D7"/>
    <w:rsid w:val="00E734D8"/>
    <w:rsid w:val="00E8113B"/>
    <w:rsid w:val="00E82F45"/>
    <w:rsid w:val="00E832CF"/>
    <w:rsid w:val="00E9429B"/>
    <w:rsid w:val="00EB3E77"/>
    <w:rsid w:val="00EC00F3"/>
    <w:rsid w:val="00ED6AD5"/>
    <w:rsid w:val="00EE440D"/>
    <w:rsid w:val="00EF3CAB"/>
    <w:rsid w:val="00EF6049"/>
    <w:rsid w:val="00F0253F"/>
    <w:rsid w:val="00F11875"/>
    <w:rsid w:val="00F238E8"/>
    <w:rsid w:val="00F343B9"/>
    <w:rsid w:val="00F42153"/>
    <w:rsid w:val="00F424EB"/>
    <w:rsid w:val="00F46904"/>
    <w:rsid w:val="00F56971"/>
    <w:rsid w:val="00F5785B"/>
    <w:rsid w:val="00F73C1B"/>
    <w:rsid w:val="00F878B1"/>
    <w:rsid w:val="00F94A52"/>
    <w:rsid w:val="00F94E15"/>
    <w:rsid w:val="00FB68EF"/>
    <w:rsid w:val="00FB69E3"/>
    <w:rsid w:val="00FC42DC"/>
    <w:rsid w:val="00FC614B"/>
    <w:rsid w:val="00FD3CB9"/>
    <w:rsid w:val="00FE161B"/>
    <w:rsid w:val="00FE3B24"/>
    <w:rsid w:val="00FE60D6"/>
    <w:rsid w:val="00FF1DAA"/>
    <w:rsid w:val="00FF44CD"/>
    <w:rsid w:val="00FF6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5FB7D4"/>
  <w15:docId w15:val="{BE5AA524-2FD1-48BD-850A-7C3A86CA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3789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65A4"/>
    <w:pPr>
      <w:ind w:left="720"/>
      <w:contextualSpacing/>
    </w:pPr>
  </w:style>
  <w:style w:type="table" w:styleId="TableGrid">
    <w:name w:val="Table Grid"/>
    <w:basedOn w:val="TableNormal"/>
    <w:uiPriority w:val="99"/>
    <w:rsid w:val="00A2420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uiPriority w:val="99"/>
    <w:rsid w:val="00A2420F"/>
    <w:rPr>
      <w:color w:val="365F9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4">
    <w:name w:val="Light Shading Accent 4"/>
    <w:basedOn w:val="TableNormal"/>
    <w:uiPriority w:val="99"/>
    <w:rsid w:val="00DE5E0A"/>
    <w:rPr>
      <w:color w:val="5F497A"/>
      <w:sz w:val="20"/>
      <w:szCs w:val="2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2D26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D2680"/>
    <w:rPr>
      <w:rFonts w:ascii="Tahoma" w:hAnsi="Tahoma" w:cs="Tahoma"/>
      <w:sz w:val="16"/>
      <w:szCs w:val="16"/>
    </w:rPr>
  </w:style>
  <w:style w:type="character" w:customStyle="1" w:styleId="hps">
    <w:name w:val="hps"/>
    <w:basedOn w:val="DefaultParagraphFont"/>
    <w:uiPriority w:val="99"/>
    <w:rsid w:val="006F0CEE"/>
    <w:rPr>
      <w:rFonts w:cs="Times New Roman"/>
    </w:rPr>
  </w:style>
  <w:style w:type="character" w:styleId="Hyperlink">
    <w:name w:val="Hyperlink"/>
    <w:uiPriority w:val="99"/>
    <w:unhideWhenUsed/>
    <w:rsid w:val="00314CC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6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16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16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16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168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68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8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ci@vcci.com.vn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Computers</Company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Hue</dc:creator>
  <cp:lastModifiedBy>Nguyễn Thị Lệ Nghĩa</cp:lastModifiedBy>
  <cp:revision>3</cp:revision>
  <cp:lastPrinted>2024-06-26T08:16:00Z</cp:lastPrinted>
  <dcterms:created xsi:type="dcterms:W3CDTF">2024-06-26T08:16:00Z</dcterms:created>
  <dcterms:modified xsi:type="dcterms:W3CDTF">2024-06-26T08:16:00Z</dcterms:modified>
</cp:coreProperties>
</file>